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3C977" w14:textId="4C53DD54" w:rsidR="00DE6812" w:rsidRPr="00033391" w:rsidRDefault="00DE6812">
      <w:pPr>
        <w:rPr>
          <w:color w:val="3C3C3C"/>
          <w:sz w:val="48"/>
          <w:szCs w:val="48"/>
        </w:rPr>
      </w:pPr>
      <w:r w:rsidRPr="00033391">
        <w:rPr>
          <w:noProof/>
          <w:color w:val="3C3C3C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25F3836" wp14:editId="4B0FE20B">
            <wp:simplePos x="0" y="0"/>
            <wp:positionH relativeFrom="column">
              <wp:posOffset>3714750</wp:posOffset>
            </wp:positionH>
            <wp:positionV relativeFrom="paragraph">
              <wp:posOffset>558</wp:posOffset>
            </wp:positionV>
            <wp:extent cx="2019300" cy="895427"/>
            <wp:effectExtent l="0" t="0" r="0" b="0"/>
            <wp:wrapTight wrapText="bothSides">
              <wp:wrapPolygon edited="0">
                <wp:start x="0" y="0"/>
                <wp:lineTo x="0" y="21140"/>
                <wp:lineTo x="21396" y="21140"/>
                <wp:lineTo x="21396" y="0"/>
                <wp:lineTo x="0" y="0"/>
              </wp:wrapPolygon>
            </wp:wrapTight>
            <wp:docPr id="20609826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82658" name="Picture 20609826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332" cy="90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8B4">
        <w:rPr>
          <w:color w:val="3C3C3C"/>
          <w:sz w:val="48"/>
          <w:szCs w:val="48"/>
        </w:rPr>
        <w:t>Inclusion Planning</w:t>
      </w:r>
    </w:p>
    <w:p w14:paraId="4CC29115" w14:textId="4A6AAE96" w:rsidR="005C5650" w:rsidRDefault="00512CFC">
      <w:pPr>
        <w:rPr>
          <w:color w:val="3C3C3C"/>
          <w:sz w:val="48"/>
          <w:szCs w:val="48"/>
        </w:rPr>
      </w:pPr>
      <w:r>
        <w:rPr>
          <w:color w:val="3C3C3C"/>
          <w:sz w:val="48"/>
          <w:szCs w:val="48"/>
        </w:rPr>
        <w:t>Template</w:t>
      </w:r>
    </w:p>
    <w:p w14:paraId="5496D6C6" w14:textId="668B5B16" w:rsidR="00DE6812" w:rsidRDefault="00DE6812" w:rsidP="00DE6812">
      <w:pPr>
        <w:rPr>
          <w:b/>
          <w:bCs/>
        </w:rPr>
      </w:pPr>
      <w:r w:rsidRPr="00583FF7">
        <w:rPr>
          <w:b/>
          <w:bCs/>
          <w:noProof/>
        </w:rPr>
        <w:drawing>
          <wp:inline distT="0" distB="0" distL="0" distR="0" wp14:anchorId="0B325102" wp14:editId="447EAF17">
            <wp:extent cx="5731510" cy="47625"/>
            <wp:effectExtent l="0" t="0" r="2540" b="9525"/>
            <wp:docPr id="1107233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33015" name="Picture 11072330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EC9EC" w14:textId="23199AEA" w:rsidR="005C5650" w:rsidRDefault="00D63123" w:rsidP="00C72E10">
      <w:pPr>
        <w:spacing w:after="120"/>
        <w:rPr>
          <w:b/>
          <w:bCs/>
          <w:color w:val="3C3C3C"/>
          <w:sz w:val="28"/>
          <w:szCs w:val="28"/>
        </w:rPr>
      </w:pPr>
      <w:r>
        <w:rPr>
          <w:b/>
          <w:bCs/>
          <w:color w:val="3C3C3C"/>
          <w:sz w:val="28"/>
          <w:szCs w:val="28"/>
        </w:rPr>
        <w:t xml:space="preserve">Topic: </w:t>
      </w:r>
    </w:p>
    <w:p w14:paraId="113A2D84" w14:textId="2AAB4174" w:rsidR="005B43F3" w:rsidRDefault="005B43F3" w:rsidP="00C72E10">
      <w:pPr>
        <w:spacing w:after="120"/>
        <w:rPr>
          <w:b/>
          <w:bCs/>
          <w:color w:val="3C3C3C"/>
          <w:sz w:val="28"/>
          <w:szCs w:val="28"/>
        </w:rPr>
      </w:pPr>
      <w:r>
        <w:rPr>
          <w:b/>
          <w:bCs/>
          <w:color w:val="3C3C3C"/>
          <w:sz w:val="28"/>
          <w:szCs w:val="28"/>
        </w:rPr>
        <w:t>Class:</w:t>
      </w:r>
    </w:p>
    <w:p w14:paraId="5DD0FAE5" w14:textId="4C12AC98" w:rsidR="00832092" w:rsidRDefault="00832092" w:rsidP="00C72E10">
      <w:pPr>
        <w:spacing w:after="120"/>
        <w:rPr>
          <w:b/>
          <w:bCs/>
          <w:color w:val="3C3C3C"/>
          <w:sz w:val="28"/>
          <w:szCs w:val="28"/>
        </w:rPr>
      </w:pPr>
      <w:r>
        <w:rPr>
          <w:b/>
          <w:bCs/>
          <w:color w:val="3C3C3C"/>
          <w:sz w:val="28"/>
          <w:szCs w:val="28"/>
        </w:rPr>
        <w:t>Key learning:</w:t>
      </w:r>
    </w:p>
    <w:p w14:paraId="18F31578" w14:textId="77777777" w:rsidR="00832092" w:rsidRPr="00C72E10" w:rsidRDefault="00832092" w:rsidP="00C72E10">
      <w:pPr>
        <w:spacing w:after="120"/>
        <w:rPr>
          <w:b/>
          <w:bCs/>
          <w:color w:val="3C3C3C"/>
          <w:sz w:val="28"/>
          <w:szCs w:val="28"/>
        </w:rPr>
      </w:pPr>
    </w:p>
    <w:tbl>
      <w:tblPr>
        <w:tblStyle w:val="TableGrid"/>
        <w:tblW w:w="9067" w:type="dxa"/>
        <w:tblBorders>
          <w:top w:val="single" w:sz="12" w:space="0" w:color="3C3C3C"/>
          <w:left w:val="single" w:sz="12" w:space="0" w:color="3C3C3C"/>
          <w:bottom w:val="single" w:sz="12" w:space="0" w:color="3C3C3C"/>
          <w:right w:val="single" w:sz="12" w:space="0" w:color="3C3C3C"/>
          <w:insideH w:val="single" w:sz="12" w:space="0" w:color="3C3C3C"/>
          <w:insideV w:val="single" w:sz="12" w:space="0" w:color="3C3C3C"/>
        </w:tblBorders>
        <w:tblLayout w:type="fixed"/>
        <w:tblLook w:val="04A0" w:firstRow="1" w:lastRow="0" w:firstColumn="1" w:lastColumn="0" w:noHBand="0" w:noVBand="1"/>
      </w:tblPr>
      <w:tblGrid>
        <w:gridCol w:w="2812"/>
        <w:gridCol w:w="6255"/>
      </w:tblGrid>
      <w:tr w:rsidR="007B6614" w:rsidRPr="004E346C" w14:paraId="3F568F50" w14:textId="77777777" w:rsidTr="008252BB">
        <w:trPr>
          <w:trHeight w:val="450"/>
        </w:trPr>
        <w:tc>
          <w:tcPr>
            <w:tcW w:w="2812" w:type="dxa"/>
            <w:shd w:val="clear" w:color="auto" w:fill="D5EEF3"/>
          </w:tcPr>
          <w:p w14:paraId="03D8CFF1" w14:textId="59346EF3" w:rsidR="007B6614" w:rsidRPr="00D63123" w:rsidRDefault="004E346C" w:rsidP="00C72E10">
            <w:pPr>
              <w:spacing w:after="120"/>
              <w:rPr>
                <w:b/>
                <w:bCs/>
                <w:color w:val="3C3C3C"/>
                <w:sz w:val="28"/>
                <w:szCs w:val="28"/>
              </w:rPr>
            </w:pPr>
            <w:r w:rsidRPr="00D63123">
              <w:rPr>
                <w:b/>
                <w:bCs/>
                <w:color w:val="3C3C3C"/>
                <w:sz w:val="28"/>
                <w:szCs w:val="28"/>
              </w:rPr>
              <w:t>Adaptation</w:t>
            </w:r>
          </w:p>
        </w:tc>
        <w:tc>
          <w:tcPr>
            <w:tcW w:w="6255" w:type="dxa"/>
            <w:shd w:val="clear" w:color="auto" w:fill="D5EEF3"/>
          </w:tcPr>
          <w:p w14:paraId="2FADF32B" w14:textId="255F9A17" w:rsidR="007B6614" w:rsidRPr="00D63123" w:rsidRDefault="007B6614" w:rsidP="00C72E10">
            <w:pPr>
              <w:spacing w:after="120"/>
              <w:rPr>
                <w:b/>
                <w:bCs/>
                <w:color w:val="3C3C3C"/>
                <w:sz w:val="28"/>
                <w:szCs w:val="28"/>
              </w:rPr>
            </w:pPr>
            <w:r w:rsidRPr="00D63123">
              <w:rPr>
                <w:b/>
                <w:bCs/>
                <w:color w:val="3C3C3C"/>
                <w:sz w:val="28"/>
                <w:szCs w:val="28"/>
              </w:rPr>
              <w:t>Activity / Resource / Note</w:t>
            </w:r>
          </w:p>
        </w:tc>
      </w:tr>
      <w:tr w:rsidR="007B6614" w:rsidRPr="004E346C" w14:paraId="54A8EE80" w14:textId="77777777" w:rsidTr="008252BB">
        <w:trPr>
          <w:trHeight w:val="754"/>
        </w:trPr>
        <w:tc>
          <w:tcPr>
            <w:tcW w:w="2812" w:type="dxa"/>
            <w:hideMark/>
          </w:tcPr>
          <w:p w14:paraId="3C3F79C4" w14:textId="3F81D918" w:rsidR="007B6614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>Pre-teach or a pre-task</w:t>
            </w:r>
            <w:r w:rsidR="00453CDA" w:rsidRPr="006E2FB3">
              <w:rPr>
                <w:b/>
                <w:bCs/>
                <w:color w:val="3C3C3C"/>
                <w:sz w:val="20"/>
                <w:szCs w:val="20"/>
              </w:rPr>
              <w:t xml:space="preserve"> </w:t>
            </w:r>
            <w:r w:rsidRPr="006E2FB3">
              <w:rPr>
                <w:b/>
                <w:bCs/>
                <w:color w:val="3C3C3C"/>
                <w:sz w:val="20"/>
                <w:szCs w:val="20"/>
              </w:rPr>
              <w:t>link</w:t>
            </w:r>
            <w:r w:rsidR="00453CDA" w:rsidRPr="006E2FB3">
              <w:rPr>
                <w:b/>
                <w:bCs/>
                <w:color w:val="3C3C3C"/>
                <w:sz w:val="20"/>
                <w:szCs w:val="20"/>
              </w:rPr>
              <w:t>ing</w:t>
            </w:r>
            <w:r w:rsidRPr="006E2FB3">
              <w:rPr>
                <w:b/>
                <w:bCs/>
                <w:color w:val="3C3C3C"/>
                <w:sz w:val="20"/>
                <w:szCs w:val="20"/>
              </w:rPr>
              <w:t xml:space="preserve"> science to real life</w:t>
            </w:r>
          </w:p>
        </w:tc>
        <w:tc>
          <w:tcPr>
            <w:tcW w:w="6255" w:type="dxa"/>
          </w:tcPr>
          <w:p w14:paraId="2C264EC7" w14:textId="203A2DED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700FFABA" w14:textId="77777777" w:rsidTr="008252BB">
        <w:trPr>
          <w:trHeight w:val="1275"/>
        </w:trPr>
        <w:tc>
          <w:tcPr>
            <w:tcW w:w="2812" w:type="dxa"/>
            <w:hideMark/>
          </w:tcPr>
          <w:p w14:paraId="052B1DD8" w14:textId="77777777" w:rsidR="00D248B2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 xml:space="preserve">Contextualise information: </w:t>
            </w:r>
          </w:p>
          <w:p w14:paraId="7A67F436" w14:textId="10A85A48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  <w:r w:rsidRPr="004C3AF2">
              <w:rPr>
                <w:color w:val="3C3C3C"/>
                <w:sz w:val="20"/>
                <w:szCs w:val="20"/>
              </w:rPr>
              <w:t>pictures, videos, books</w:t>
            </w:r>
          </w:p>
        </w:tc>
        <w:tc>
          <w:tcPr>
            <w:tcW w:w="6255" w:type="dxa"/>
          </w:tcPr>
          <w:p w14:paraId="4620B6C2" w14:textId="5620CC9A" w:rsidR="007B6614" w:rsidRPr="005B43F3" w:rsidRDefault="007B6614" w:rsidP="005B43F3">
            <w:pPr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2B5941DC" w14:textId="77777777" w:rsidTr="008252BB">
        <w:trPr>
          <w:trHeight w:val="1135"/>
        </w:trPr>
        <w:tc>
          <w:tcPr>
            <w:tcW w:w="2812" w:type="dxa"/>
            <w:hideMark/>
          </w:tcPr>
          <w:p w14:paraId="775A234D" w14:textId="77777777" w:rsidR="00D248B2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 xml:space="preserve">Teach new vocabulary explicitly: </w:t>
            </w:r>
          </w:p>
          <w:p w14:paraId="3012B200" w14:textId="73AC28D2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  <w:r w:rsidRPr="004C3AF2">
              <w:rPr>
                <w:color w:val="3C3C3C"/>
                <w:sz w:val="20"/>
                <w:szCs w:val="20"/>
              </w:rPr>
              <w:t>symbols, working wall</w:t>
            </w:r>
            <w:r w:rsidR="00D248B2" w:rsidRPr="004C3AF2">
              <w:rPr>
                <w:color w:val="3C3C3C"/>
                <w:sz w:val="20"/>
                <w:szCs w:val="20"/>
              </w:rPr>
              <w:t>,</w:t>
            </w:r>
            <w:r w:rsidRPr="004C3AF2">
              <w:rPr>
                <w:color w:val="3C3C3C"/>
                <w:sz w:val="20"/>
                <w:szCs w:val="20"/>
              </w:rPr>
              <w:t xml:space="preserve"> discussing words</w:t>
            </w:r>
          </w:p>
        </w:tc>
        <w:tc>
          <w:tcPr>
            <w:tcW w:w="6255" w:type="dxa"/>
          </w:tcPr>
          <w:p w14:paraId="161128DC" w14:textId="0B17C6A8" w:rsidR="007B6614" w:rsidRPr="004C3AF2" w:rsidRDefault="007B6614" w:rsidP="00C73070">
            <w:pPr>
              <w:spacing w:line="259" w:lineRule="auto"/>
              <w:rPr>
                <w:i/>
                <w:iCs/>
                <w:color w:val="3C3C3C"/>
                <w:sz w:val="20"/>
                <w:szCs w:val="20"/>
              </w:rPr>
            </w:pPr>
          </w:p>
        </w:tc>
      </w:tr>
      <w:tr w:rsidR="007B6614" w:rsidRPr="004E346C" w14:paraId="00AD63BB" w14:textId="77777777" w:rsidTr="008252BB">
        <w:trPr>
          <w:trHeight w:val="988"/>
        </w:trPr>
        <w:tc>
          <w:tcPr>
            <w:tcW w:w="2812" w:type="dxa"/>
            <w:hideMark/>
          </w:tcPr>
          <w:p w14:paraId="2C92BD24" w14:textId="77777777" w:rsidR="00EC28CE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 xml:space="preserve">Practice vocabulary: </w:t>
            </w:r>
          </w:p>
          <w:p w14:paraId="1A4068C5" w14:textId="1F2D6BF1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  <w:r w:rsidRPr="004C3AF2">
              <w:rPr>
                <w:color w:val="3C3C3C"/>
                <w:sz w:val="20"/>
                <w:szCs w:val="20"/>
              </w:rPr>
              <w:t>songs, games or discussion</w:t>
            </w:r>
          </w:p>
        </w:tc>
        <w:tc>
          <w:tcPr>
            <w:tcW w:w="6255" w:type="dxa"/>
          </w:tcPr>
          <w:p w14:paraId="34000ADC" w14:textId="2A2CCD62" w:rsidR="00B82F97" w:rsidRPr="004C3AF2" w:rsidRDefault="00B82F97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27EED685" w14:textId="77777777" w:rsidTr="008252BB">
        <w:trPr>
          <w:trHeight w:val="983"/>
        </w:trPr>
        <w:tc>
          <w:tcPr>
            <w:tcW w:w="2812" w:type="dxa"/>
            <w:hideMark/>
          </w:tcPr>
          <w:p w14:paraId="6B1813BB" w14:textId="77777777" w:rsidR="000D0E1B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 xml:space="preserve">Introduce the concept: </w:t>
            </w:r>
          </w:p>
          <w:p w14:paraId="16D7AD31" w14:textId="6BD1CFA6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  <w:r w:rsidRPr="004C3AF2">
              <w:rPr>
                <w:color w:val="3C3C3C"/>
                <w:sz w:val="20"/>
                <w:szCs w:val="20"/>
              </w:rPr>
              <w:t>discussion, demonstration or question</w:t>
            </w:r>
          </w:p>
        </w:tc>
        <w:tc>
          <w:tcPr>
            <w:tcW w:w="6255" w:type="dxa"/>
          </w:tcPr>
          <w:p w14:paraId="6B1BE360" w14:textId="13D004D7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412D714E" w14:textId="77777777" w:rsidTr="008252BB">
        <w:trPr>
          <w:trHeight w:val="761"/>
        </w:trPr>
        <w:tc>
          <w:tcPr>
            <w:tcW w:w="2812" w:type="dxa"/>
            <w:hideMark/>
          </w:tcPr>
          <w:p w14:paraId="10A8791F" w14:textId="77777777" w:rsidR="007B6614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>Common misconceptions</w:t>
            </w:r>
          </w:p>
        </w:tc>
        <w:tc>
          <w:tcPr>
            <w:tcW w:w="6255" w:type="dxa"/>
          </w:tcPr>
          <w:p w14:paraId="2A3B54B5" w14:textId="2E567696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2D940E51" w14:textId="77777777" w:rsidTr="008252BB">
        <w:trPr>
          <w:trHeight w:val="363"/>
        </w:trPr>
        <w:tc>
          <w:tcPr>
            <w:tcW w:w="2812" w:type="dxa"/>
            <w:hideMark/>
          </w:tcPr>
          <w:p w14:paraId="0760971B" w14:textId="77777777" w:rsidR="007B6614" w:rsidRPr="006E2FB3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6E2FB3">
              <w:rPr>
                <w:b/>
                <w:bCs/>
                <w:color w:val="3C3C3C"/>
                <w:sz w:val="20"/>
                <w:szCs w:val="20"/>
              </w:rPr>
              <w:t>Plan scaffolds, stem sentences</w:t>
            </w:r>
          </w:p>
        </w:tc>
        <w:tc>
          <w:tcPr>
            <w:tcW w:w="6255" w:type="dxa"/>
          </w:tcPr>
          <w:p w14:paraId="1F918B27" w14:textId="46102119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4A629B7C" w14:textId="77777777" w:rsidTr="008252BB">
        <w:trPr>
          <w:trHeight w:val="514"/>
        </w:trPr>
        <w:tc>
          <w:tcPr>
            <w:tcW w:w="2812" w:type="dxa"/>
            <w:hideMark/>
          </w:tcPr>
          <w:p w14:paraId="23F60747" w14:textId="6C260DB4" w:rsidR="007B6614" w:rsidRPr="00580E45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580E45">
              <w:rPr>
                <w:b/>
                <w:bCs/>
                <w:color w:val="3C3C3C"/>
                <w:sz w:val="20"/>
                <w:szCs w:val="20"/>
              </w:rPr>
              <w:t>Prepare/plan</w:t>
            </w:r>
            <w:r w:rsidR="00C903D2" w:rsidRPr="00580E45">
              <w:rPr>
                <w:b/>
                <w:bCs/>
                <w:color w:val="3C3C3C"/>
                <w:sz w:val="20"/>
                <w:szCs w:val="20"/>
              </w:rPr>
              <w:t xml:space="preserve"> </w:t>
            </w:r>
            <w:r w:rsidRPr="00580E45">
              <w:rPr>
                <w:b/>
                <w:bCs/>
                <w:color w:val="3C3C3C"/>
                <w:sz w:val="20"/>
                <w:szCs w:val="20"/>
              </w:rPr>
              <w:t>model to share on a visualiser</w:t>
            </w:r>
            <w:r w:rsidR="00487A0E" w:rsidRPr="00580E45">
              <w:rPr>
                <w:b/>
                <w:bCs/>
                <w:color w:val="3C3C3C"/>
                <w:sz w:val="20"/>
                <w:szCs w:val="20"/>
              </w:rPr>
              <w:t xml:space="preserve"> or </w:t>
            </w:r>
            <w:r w:rsidRPr="00580E45">
              <w:rPr>
                <w:b/>
                <w:bCs/>
                <w:color w:val="3C3C3C"/>
                <w:sz w:val="20"/>
                <w:szCs w:val="20"/>
              </w:rPr>
              <w:t>whiteboard</w:t>
            </w:r>
          </w:p>
        </w:tc>
        <w:tc>
          <w:tcPr>
            <w:tcW w:w="6255" w:type="dxa"/>
          </w:tcPr>
          <w:p w14:paraId="05FCB2C3" w14:textId="5D4F90B3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  <w:tr w:rsidR="007B6614" w:rsidRPr="004E346C" w14:paraId="63DE112C" w14:textId="77777777" w:rsidTr="008252BB">
        <w:trPr>
          <w:trHeight w:val="514"/>
        </w:trPr>
        <w:tc>
          <w:tcPr>
            <w:tcW w:w="2812" w:type="dxa"/>
            <w:hideMark/>
          </w:tcPr>
          <w:p w14:paraId="08B80B6E" w14:textId="77777777" w:rsidR="008D24BA" w:rsidRPr="00CF16D5" w:rsidRDefault="007B6614" w:rsidP="00C73070">
            <w:pPr>
              <w:spacing w:line="259" w:lineRule="auto"/>
              <w:rPr>
                <w:b/>
                <w:bCs/>
                <w:color w:val="3C3C3C"/>
                <w:sz w:val="20"/>
                <w:szCs w:val="20"/>
              </w:rPr>
            </w:pPr>
            <w:r w:rsidRPr="00CF16D5">
              <w:rPr>
                <w:b/>
                <w:bCs/>
                <w:color w:val="3C3C3C"/>
                <w:sz w:val="20"/>
                <w:szCs w:val="20"/>
              </w:rPr>
              <w:t>Targeted support</w:t>
            </w:r>
            <w:r w:rsidR="008D24BA" w:rsidRPr="00CF16D5">
              <w:rPr>
                <w:b/>
                <w:bCs/>
                <w:color w:val="3C3C3C"/>
                <w:sz w:val="20"/>
                <w:szCs w:val="20"/>
              </w:rPr>
              <w:t>:</w:t>
            </w:r>
            <w:r w:rsidRPr="00CF16D5">
              <w:rPr>
                <w:b/>
                <w:bCs/>
                <w:color w:val="3C3C3C"/>
                <w:sz w:val="20"/>
                <w:szCs w:val="20"/>
              </w:rPr>
              <w:t xml:space="preserve"> </w:t>
            </w:r>
          </w:p>
          <w:p w14:paraId="43F3CA2D" w14:textId="757AF28D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  <w:r w:rsidRPr="004C3AF2">
              <w:rPr>
                <w:color w:val="3C3C3C"/>
                <w:sz w:val="20"/>
                <w:szCs w:val="20"/>
              </w:rPr>
              <w:t>LSA, peer</w:t>
            </w:r>
          </w:p>
        </w:tc>
        <w:tc>
          <w:tcPr>
            <w:tcW w:w="6255" w:type="dxa"/>
          </w:tcPr>
          <w:p w14:paraId="7A9FE9ED" w14:textId="6B64191D" w:rsidR="007B6614" w:rsidRPr="004C3AF2" w:rsidRDefault="007B6614" w:rsidP="00C73070">
            <w:pPr>
              <w:spacing w:line="259" w:lineRule="auto"/>
              <w:rPr>
                <w:color w:val="3C3C3C"/>
                <w:sz w:val="20"/>
                <w:szCs w:val="20"/>
              </w:rPr>
            </w:pPr>
          </w:p>
        </w:tc>
      </w:tr>
    </w:tbl>
    <w:p w14:paraId="5D681197" w14:textId="11F65188" w:rsidR="00DE6812" w:rsidRPr="00520AC2" w:rsidRDefault="00DE6812" w:rsidP="00564F40">
      <w:pPr>
        <w:spacing w:after="120"/>
        <w:rPr>
          <w:sz w:val="24"/>
          <w:szCs w:val="24"/>
        </w:rPr>
      </w:pPr>
      <w:r w:rsidRPr="00583FF7">
        <w:rPr>
          <w:b/>
          <w:bCs/>
          <w:noProof/>
          <w:sz w:val="24"/>
          <w:szCs w:val="24"/>
        </w:rPr>
        <w:drawing>
          <wp:inline distT="0" distB="0" distL="0" distR="0" wp14:anchorId="54F5E2A2" wp14:editId="1E9B36F8">
            <wp:extent cx="5731510" cy="47625"/>
            <wp:effectExtent l="0" t="0" r="2540" b="9525"/>
            <wp:docPr id="503768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33015" name="Picture 11072330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391">
        <w:rPr>
          <w:color w:val="3C3C3C"/>
          <w:sz w:val="24"/>
          <w:szCs w:val="24"/>
        </w:rPr>
        <w:t>© PSTT 2026. All rights reserved.</w:t>
      </w:r>
    </w:p>
    <w:sectPr w:rsidR="00DE6812" w:rsidRPr="00520AC2" w:rsidSect="00AE3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9C"/>
    <w:multiLevelType w:val="hybridMultilevel"/>
    <w:tmpl w:val="74705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F579A"/>
    <w:multiLevelType w:val="hybridMultilevel"/>
    <w:tmpl w:val="E7F40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23E96"/>
    <w:multiLevelType w:val="hybridMultilevel"/>
    <w:tmpl w:val="4C363A64"/>
    <w:lvl w:ilvl="0" w:tplc="01020E8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326F1"/>
    <w:multiLevelType w:val="hybridMultilevel"/>
    <w:tmpl w:val="2F8A2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75247">
    <w:abstractNumId w:val="0"/>
  </w:num>
  <w:num w:numId="2" w16cid:durableId="481696475">
    <w:abstractNumId w:val="3"/>
  </w:num>
  <w:num w:numId="3" w16cid:durableId="69277530">
    <w:abstractNumId w:val="2"/>
  </w:num>
  <w:num w:numId="4" w16cid:durableId="1915360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12"/>
    <w:rsid w:val="000022FF"/>
    <w:rsid w:val="00033391"/>
    <w:rsid w:val="000653C8"/>
    <w:rsid w:val="000D0E1B"/>
    <w:rsid w:val="000F6C39"/>
    <w:rsid w:val="001029E0"/>
    <w:rsid w:val="00146863"/>
    <w:rsid w:val="00165795"/>
    <w:rsid w:val="001806C3"/>
    <w:rsid w:val="001A29B0"/>
    <w:rsid w:val="00230786"/>
    <w:rsid w:val="002630A8"/>
    <w:rsid w:val="002870FC"/>
    <w:rsid w:val="003320EE"/>
    <w:rsid w:val="003557D5"/>
    <w:rsid w:val="00390883"/>
    <w:rsid w:val="00391AE2"/>
    <w:rsid w:val="003A4D27"/>
    <w:rsid w:val="003B0A58"/>
    <w:rsid w:val="003E0529"/>
    <w:rsid w:val="004212F6"/>
    <w:rsid w:val="00453CDA"/>
    <w:rsid w:val="004758B4"/>
    <w:rsid w:val="00487A0E"/>
    <w:rsid w:val="004C3AF2"/>
    <w:rsid w:val="004E346C"/>
    <w:rsid w:val="004E4DF2"/>
    <w:rsid w:val="00512CFC"/>
    <w:rsid w:val="00515676"/>
    <w:rsid w:val="00520AC2"/>
    <w:rsid w:val="005241C2"/>
    <w:rsid w:val="005362F4"/>
    <w:rsid w:val="005379B0"/>
    <w:rsid w:val="00564F40"/>
    <w:rsid w:val="00565F2A"/>
    <w:rsid w:val="00576781"/>
    <w:rsid w:val="005802F5"/>
    <w:rsid w:val="00580E45"/>
    <w:rsid w:val="005834CC"/>
    <w:rsid w:val="00583FF7"/>
    <w:rsid w:val="005A4C7E"/>
    <w:rsid w:val="005B43F3"/>
    <w:rsid w:val="005C5650"/>
    <w:rsid w:val="005E6E6D"/>
    <w:rsid w:val="005F4803"/>
    <w:rsid w:val="00617E87"/>
    <w:rsid w:val="00632053"/>
    <w:rsid w:val="00636558"/>
    <w:rsid w:val="006579D3"/>
    <w:rsid w:val="006A19D5"/>
    <w:rsid w:val="006A7824"/>
    <w:rsid w:val="006B3B3B"/>
    <w:rsid w:val="006B65AF"/>
    <w:rsid w:val="006B6DEF"/>
    <w:rsid w:val="006D3B2C"/>
    <w:rsid w:val="006E2FB3"/>
    <w:rsid w:val="006F0658"/>
    <w:rsid w:val="0074093D"/>
    <w:rsid w:val="00751568"/>
    <w:rsid w:val="007B6614"/>
    <w:rsid w:val="008252BB"/>
    <w:rsid w:val="0083110C"/>
    <w:rsid w:val="00832092"/>
    <w:rsid w:val="0085380A"/>
    <w:rsid w:val="0087776F"/>
    <w:rsid w:val="00877923"/>
    <w:rsid w:val="008978B5"/>
    <w:rsid w:val="008B1E91"/>
    <w:rsid w:val="008C19B1"/>
    <w:rsid w:val="008D24BA"/>
    <w:rsid w:val="008F65BB"/>
    <w:rsid w:val="008F7C59"/>
    <w:rsid w:val="00923E14"/>
    <w:rsid w:val="00923FF2"/>
    <w:rsid w:val="0093650E"/>
    <w:rsid w:val="00941664"/>
    <w:rsid w:val="00953D27"/>
    <w:rsid w:val="00977222"/>
    <w:rsid w:val="00982C05"/>
    <w:rsid w:val="00992177"/>
    <w:rsid w:val="009B394F"/>
    <w:rsid w:val="009B6AFD"/>
    <w:rsid w:val="009E02F1"/>
    <w:rsid w:val="009F52F6"/>
    <w:rsid w:val="00A0463C"/>
    <w:rsid w:val="00A3314A"/>
    <w:rsid w:val="00A8667E"/>
    <w:rsid w:val="00AE3449"/>
    <w:rsid w:val="00B06768"/>
    <w:rsid w:val="00B709AC"/>
    <w:rsid w:val="00B751BC"/>
    <w:rsid w:val="00B82F97"/>
    <w:rsid w:val="00C43B9C"/>
    <w:rsid w:val="00C6593B"/>
    <w:rsid w:val="00C72E10"/>
    <w:rsid w:val="00C73070"/>
    <w:rsid w:val="00C84597"/>
    <w:rsid w:val="00C852BD"/>
    <w:rsid w:val="00C903D2"/>
    <w:rsid w:val="00CF16D5"/>
    <w:rsid w:val="00D019F5"/>
    <w:rsid w:val="00D248B2"/>
    <w:rsid w:val="00D25802"/>
    <w:rsid w:val="00D50EFE"/>
    <w:rsid w:val="00D63123"/>
    <w:rsid w:val="00DA03FB"/>
    <w:rsid w:val="00DB450C"/>
    <w:rsid w:val="00DB49F6"/>
    <w:rsid w:val="00DE2A80"/>
    <w:rsid w:val="00DE6812"/>
    <w:rsid w:val="00E222FD"/>
    <w:rsid w:val="00E62E9C"/>
    <w:rsid w:val="00E6550A"/>
    <w:rsid w:val="00E74CF5"/>
    <w:rsid w:val="00E901B3"/>
    <w:rsid w:val="00EC283D"/>
    <w:rsid w:val="00EC28CE"/>
    <w:rsid w:val="00EF75CC"/>
    <w:rsid w:val="00F50ED8"/>
    <w:rsid w:val="00F56F21"/>
    <w:rsid w:val="00F63C56"/>
    <w:rsid w:val="00F63CF1"/>
    <w:rsid w:val="00F9087D"/>
    <w:rsid w:val="00FA65BE"/>
    <w:rsid w:val="00FE3745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85C1"/>
  <w15:chartTrackingRefBased/>
  <w15:docId w15:val="{E7134191-07DC-421C-A133-B4DC2189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8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3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21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21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03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487</Characters>
  <Application>Microsoft Office Word</Application>
  <DocSecurity>0</DocSecurity>
  <Lines>14</Lines>
  <Paragraphs>7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Trew</dc:creator>
  <cp:keywords/>
  <dc:description/>
  <cp:lastModifiedBy>Alison Trew</cp:lastModifiedBy>
  <cp:revision>10</cp:revision>
  <dcterms:created xsi:type="dcterms:W3CDTF">2026-08-05T17:50:00Z</dcterms:created>
  <dcterms:modified xsi:type="dcterms:W3CDTF">2026-08-05T17:57:00Z</dcterms:modified>
</cp:coreProperties>
</file>