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page" w:horzAnchor="margin" w:tblpXSpec="center" w:tblpY="721"/>
        <w:tblW w:w="0" w:type="auto"/>
        <w:tblLook w:val="04A0" w:firstRow="1" w:lastRow="0" w:firstColumn="1" w:lastColumn="0" w:noHBand="0" w:noVBand="1"/>
      </w:tblPr>
      <w:tblGrid>
        <w:gridCol w:w="3119"/>
        <w:gridCol w:w="2693"/>
        <w:gridCol w:w="2552"/>
        <w:gridCol w:w="1984"/>
      </w:tblGrid>
      <w:tr w:rsidR="00310C9B" w:rsidTr="00310C9B">
        <w:trPr>
          <w:trHeight w:val="340"/>
        </w:trPr>
        <w:tc>
          <w:tcPr>
            <w:tcW w:w="3119" w:type="dxa"/>
          </w:tcPr>
          <w:p w:rsidR="00310C9B" w:rsidRDefault="00310C9B" w:rsidP="00310C9B">
            <w:pPr>
              <w:jc w:val="center"/>
            </w:pPr>
            <w:r>
              <w:rPr>
                <w:noProof/>
                <w:lang w:eastAsia="en-GB"/>
              </w:rPr>
              <w:drawing>
                <wp:anchor distT="0" distB="0" distL="114300" distR="114300" simplePos="0" relativeHeight="251700224" behindDoc="0" locked="0" layoutInCell="1" allowOverlap="1" wp14:anchorId="682B034F" wp14:editId="552ADF84">
                  <wp:simplePos x="0" y="0"/>
                  <wp:positionH relativeFrom="margin">
                    <wp:posOffset>869315</wp:posOffset>
                  </wp:positionH>
                  <wp:positionV relativeFrom="margin">
                    <wp:posOffset>81915</wp:posOffset>
                  </wp:positionV>
                  <wp:extent cx="782320" cy="586740"/>
                  <wp:effectExtent l="0" t="0" r="0" b="381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mp;H_-PSTT_web192px.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782320" cy="586740"/>
                          </a:xfrm>
                          <a:prstGeom prst="rect">
                            <a:avLst/>
                          </a:prstGeom>
                        </pic:spPr>
                      </pic:pic>
                    </a:graphicData>
                  </a:graphic>
                </wp:anchor>
              </w:drawing>
            </w:r>
            <w:r>
              <w:rPr>
                <w:noProof/>
                <w:lang w:eastAsia="en-GB"/>
              </w:rPr>
              <w:drawing>
                <wp:anchor distT="0" distB="0" distL="114300" distR="114300" simplePos="0" relativeHeight="251701248" behindDoc="1" locked="0" layoutInCell="1" allowOverlap="1" wp14:anchorId="68CDA16B" wp14:editId="33B6773D">
                  <wp:simplePos x="0" y="0"/>
                  <wp:positionH relativeFrom="margin">
                    <wp:posOffset>122555</wp:posOffset>
                  </wp:positionH>
                  <wp:positionV relativeFrom="margin">
                    <wp:posOffset>41275</wp:posOffset>
                  </wp:positionV>
                  <wp:extent cx="591185" cy="7486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JC ammonite brand_165px.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1185" cy="748665"/>
                          </a:xfrm>
                          <a:prstGeom prst="rect">
                            <a:avLst/>
                          </a:prstGeom>
                        </pic:spPr>
                      </pic:pic>
                    </a:graphicData>
                  </a:graphic>
                  <wp14:sizeRelH relativeFrom="margin">
                    <wp14:pctWidth>0</wp14:pctWidth>
                  </wp14:sizeRelH>
                  <wp14:sizeRelV relativeFrom="margin">
                    <wp14:pctHeight>0</wp14:pctHeight>
                  </wp14:sizeRelV>
                </wp:anchor>
              </w:drawing>
            </w:r>
          </w:p>
        </w:tc>
        <w:tc>
          <w:tcPr>
            <w:tcW w:w="7229" w:type="dxa"/>
            <w:gridSpan w:val="3"/>
            <w:shd w:val="clear" w:color="auto" w:fill="F2F2F2" w:themeFill="background1" w:themeFillShade="F2"/>
            <w:vAlign w:val="center"/>
          </w:tcPr>
          <w:p w:rsidR="00310C9B" w:rsidRPr="00165BE9" w:rsidRDefault="009F4682" w:rsidP="00310C9B">
            <w:pPr>
              <w:jc w:val="center"/>
              <w:rPr>
                <w:b/>
                <w:sz w:val="52"/>
                <w:szCs w:val="52"/>
              </w:rPr>
            </w:pPr>
            <w:r>
              <w:rPr>
                <w:b/>
                <w:sz w:val="52"/>
                <w:szCs w:val="52"/>
              </w:rPr>
              <w:t xml:space="preserve">MAKE A MODEL </w:t>
            </w:r>
            <w:bookmarkStart w:id="0" w:name="_GoBack"/>
            <w:bookmarkEnd w:id="0"/>
            <w:r>
              <w:rPr>
                <w:b/>
                <w:sz w:val="52"/>
                <w:szCs w:val="52"/>
              </w:rPr>
              <w:t>OF THE</w:t>
            </w:r>
            <w:r w:rsidR="00310C9B">
              <w:rPr>
                <w:b/>
                <w:sz w:val="52"/>
                <w:szCs w:val="52"/>
              </w:rPr>
              <w:t xml:space="preserve"> JURASSIC COAST</w:t>
            </w:r>
          </w:p>
        </w:tc>
      </w:tr>
      <w:tr w:rsidR="00310C9B" w:rsidTr="00310C9B">
        <w:trPr>
          <w:trHeight w:val="340"/>
        </w:trPr>
        <w:tc>
          <w:tcPr>
            <w:tcW w:w="10348" w:type="dxa"/>
            <w:gridSpan w:val="4"/>
          </w:tcPr>
          <w:p w:rsidR="00310C9B" w:rsidRPr="006641C0" w:rsidRDefault="00310C9B" w:rsidP="00310C9B">
            <w:pPr>
              <w:rPr>
                <w:rFonts w:ascii="Calibri" w:hAnsi="Calibri"/>
                <w:sz w:val="20"/>
                <w:szCs w:val="20"/>
              </w:rPr>
            </w:pPr>
            <w:r>
              <w:rPr>
                <w:rFonts w:ascii="Calibri" w:hAnsi="Calibri"/>
                <w:sz w:val="18"/>
                <w:szCs w:val="18"/>
              </w:rPr>
              <w:t xml:space="preserve">This activity explores the rock cycle and uses chocolate to demonstrate how the different rock (sedimentary, igneous and metamorphic) types form. The Jurassic Coast is made of four main sedimentary rocks (sandstone, limestone, clay and chalk). </w:t>
            </w:r>
            <w:proofErr w:type="spellStart"/>
            <w:r>
              <w:rPr>
                <w:rFonts w:ascii="Calibri" w:hAnsi="Calibri"/>
                <w:sz w:val="18"/>
                <w:szCs w:val="18"/>
              </w:rPr>
              <w:t>Playdough</w:t>
            </w:r>
            <w:proofErr w:type="spellEnd"/>
            <w:r>
              <w:rPr>
                <w:rFonts w:ascii="Calibri" w:hAnsi="Calibri"/>
                <w:sz w:val="18"/>
                <w:szCs w:val="18"/>
              </w:rPr>
              <w:t xml:space="preserve"> is used to demonstrate the extraordinary story of how this unique coastline formed. To connect to other elements of the KS2 science curriculum (such as materials), you could make your own </w:t>
            </w:r>
            <w:proofErr w:type="spellStart"/>
            <w:r>
              <w:rPr>
                <w:rFonts w:ascii="Calibri" w:hAnsi="Calibri"/>
                <w:sz w:val="18"/>
                <w:szCs w:val="18"/>
              </w:rPr>
              <w:t>playdough</w:t>
            </w:r>
            <w:proofErr w:type="spellEnd"/>
            <w:r>
              <w:rPr>
                <w:rFonts w:ascii="Calibri" w:hAnsi="Calibri"/>
                <w:sz w:val="18"/>
                <w:szCs w:val="18"/>
              </w:rPr>
              <w:t xml:space="preserve"> rather than purchase it ready made. </w:t>
            </w:r>
          </w:p>
        </w:tc>
      </w:tr>
      <w:tr w:rsidR="00310C9B" w:rsidTr="00310C9B">
        <w:trPr>
          <w:trHeight w:val="630"/>
        </w:trPr>
        <w:tc>
          <w:tcPr>
            <w:tcW w:w="3119" w:type="dxa"/>
            <w:shd w:val="clear" w:color="auto" w:fill="F2F2F2" w:themeFill="background1" w:themeFillShade="F2"/>
            <w:vAlign w:val="center"/>
          </w:tcPr>
          <w:p w:rsidR="00310C9B" w:rsidRPr="00690334" w:rsidRDefault="00310C9B" w:rsidP="00310C9B">
            <w:pPr>
              <w:jc w:val="center"/>
              <w:rPr>
                <w:b/>
                <w:sz w:val="24"/>
                <w:szCs w:val="24"/>
              </w:rPr>
            </w:pPr>
            <w:r w:rsidRPr="00690334">
              <w:rPr>
                <w:b/>
                <w:sz w:val="24"/>
                <w:szCs w:val="24"/>
              </w:rPr>
              <w:t>Key Stage 2</w:t>
            </w:r>
          </w:p>
        </w:tc>
        <w:tc>
          <w:tcPr>
            <w:tcW w:w="2693" w:type="dxa"/>
            <w:shd w:val="clear" w:color="auto" w:fill="F2F2F2" w:themeFill="background1" w:themeFillShade="F2"/>
            <w:vAlign w:val="center"/>
          </w:tcPr>
          <w:p w:rsidR="00310C9B" w:rsidRPr="00690334" w:rsidRDefault="00310C9B" w:rsidP="00310C9B">
            <w:pPr>
              <w:jc w:val="center"/>
              <w:rPr>
                <w:b/>
                <w:sz w:val="24"/>
                <w:szCs w:val="24"/>
              </w:rPr>
            </w:pPr>
            <w:r w:rsidRPr="00690334">
              <w:rPr>
                <w:b/>
                <w:sz w:val="24"/>
                <w:szCs w:val="24"/>
              </w:rPr>
              <w:t>Timing: 2 Lessons</w:t>
            </w:r>
          </w:p>
        </w:tc>
        <w:tc>
          <w:tcPr>
            <w:tcW w:w="4536" w:type="dxa"/>
            <w:gridSpan w:val="2"/>
            <w:shd w:val="clear" w:color="auto" w:fill="F2F2F2" w:themeFill="background1" w:themeFillShade="F2"/>
            <w:vAlign w:val="center"/>
          </w:tcPr>
          <w:p w:rsidR="00310C9B" w:rsidRPr="00690334" w:rsidRDefault="00310C9B" w:rsidP="00310C9B">
            <w:pPr>
              <w:jc w:val="center"/>
              <w:rPr>
                <w:b/>
                <w:sz w:val="24"/>
                <w:szCs w:val="24"/>
              </w:rPr>
            </w:pPr>
            <w:r>
              <w:rPr>
                <w:b/>
                <w:sz w:val="24"/>
                <w:szCs w:val="24"/>
              </w:rPr>
              <w:t>Science, Geography</w:t>
            </w:r>
          </w:p>
        </w:tc>
      </w:tr>
      <w:tr w:rsidR="00310C9B" w:rsidTr="00310C9B">
        <w:trPr>
          <w:tblHeader/>
        </w:trPr>
        <w:tc>
          <w:tcPr>
            <w:tcW w:w="5812" w:type="dxa"/>
            <w:gridSpan w:val="2"/>
            <w:shd w:val="clear" w:color="auto" w:fill="F2F2F2" w:themeFill="background1" w:themeFillShade="F2"/>
          </w:tcPr>
          <w:p w:rsidR="00310C9B" w:rsidRPr="00690334" w:rsidRDefault="00310C9B" w:rsidP="00310C9B">
            <w:pPr>
              <w:rPr>
                <w:b/>
                <w:sz w:val="24"/>
                <w:szCs w:val="24"/>
              </w:rPr>
            </w:pPr>
            <w:r w:rsidRPr="00690334">
              <w:rPr>
                <w:b/>
                <w:sz w:val="24"/>
                <w:szCs w:val="24"/>
              </w:rPr>
              <w:t>ACTIVITY</w:t>
            </w:r>
          </w:p>
        </w:tc>
        <w:tc>
          <w:tcPr>
            <w:tcW w:w="2552" w:type="dxa"/>
            <w:shd w:val="clear" w:color="auto" w:fill="F2F2F2" w:themeFill="background1" w:themeFillShade="F2"/>
          </w:tcPr>
          <w:p w:rsidR="00310C9B" w:rsidRPr="00690334" w:rsidRDefault="00310C9B" w:rsidP="00310C9B">
            <w:pPr>
              <w:rPr>
                <w:b/>
                <w:sz w:val="24"/>
                <w:szCs w:val="24"/>
              </w:rPr>
            </w:pPr>
            <w:r w:rsidRPr="00690334">
              <w:rPr>
                <w:b/>
                <w:sz w:val="24"/>
                <w:szCs w:val="24"/>
              </w:rPr>
              <w:t>LEARNING OUTCOMES</w:t>
            </w:r>
          </w:p>
        </w:tc>
        <w:tc>
          <w:tcPr>
            <w:tcW w:w="1984" w:type="dxa"/>
            <w:shd w:val="clear" w:color="auto" w:fill="F2F2F2" w:themeFill="background1" w:themeFillShade="F2"/>
          </w:tcPr>
          <w:p w:rsidR="00310C9B" w:rsidRPr="00690334" w:rsidRDefault="00310C9B" w:rsidP="00310C9B">
            <w:pPr>
              <w:rPr>
                <w:b/>
                <w:sz w:val="24"/>
                <w:szCs w:val="24"/>
              </w:rPr>
            </w:pPr>
            <w:r w:rsidRPr="00690334">
              <w:rPr>
                <w:b/>
                <w:sz w:val="24"/>
                <w:szCs w:val="24"/>
              </w:rPr>
              <w:t>RESOURCES</w:t>
            </w:r>
          </w:p>
        </w:tc>
      </w:tr>
      <w:tr w:rsidR="00310C9B" w:rsidTr="00310C9B">
        <w:tc>
          <w:tcPr>
            <w:tcW w:w="5812" w:type="dxa"/>
            <w:gridSpan w:val="2"/>
          </w:tcPr>
          <w:p w:rsidR="00310C9B" w:rsidRDefault="00310C9B" w:rsidP="00310C9B">
            <w:pPr>
              <w:rPr>
                <w:rFonts w:ascii="Calibri" w:hAnsi="Calibri"/>
              </w:rPr>
            </w:pPr>
          </w:p>
          <w:p w:rsidR="00310C9B" w:rsidRDefault="00310C9B" w:rsidP="00310C9B">
            <w:pPr>
              <w:rPr>
                <w:rFonts w:ascii="Calibri" w:hAnsi="Calibri"/>
                <w:b/>
              </w:rPr>
            </w:pPr>
            <w:r>
              <w:rPr>
                <w:rFonts w:ascii="Calibri" w:hAnsi="Calibri"/>
                <w:b/>
              </w:rPr>
              <w:t>The Chocolate Rock Cycle</w:t>
            </w:r>
          </w:p>
          <w:p w:rsidR="00310C9B" w:rsidRDefault="00310C9B" w:rsidP="00310C9B">
            <w:pPr>
              <w:rPr>
                <w:rFonts w:ascii="Calibri" w:hAnsi="Calibri"/>
              </w:rPr>
            </w:pPr>
            <w:r>
              <w:rPr>
                <w:rFonts w:ascii="Calibri" w:hAnsi="Calibri"/>
              </w:rPr>
              <w:t xml:space="preserve">Show children the diagram on Worksheet 1 of the Rock Cycle.  Explain that they will be making rocks out of chocolate using Worksheet 2. To accompany this activity, it would be useful to have the three different rock types in the classroom so children can observe and describe their different properties. </w:t>
            </w:r>
          </w:p>
          <w:p w:rsidR="00310C9B" w:rsidRPr="0024056F" w:rsidRDefault="00310C9B" w:rsidP="00310C9B">
            <w:pPr>
              <w:rPr>
                <w:rFonts w:ascii="Calibri" w:hAnsi="Calibri"/>
              </w:rPr>
            </w:pPr>
          </w:p>
          <w:p w:rsidR="00310C9B" w:rsidRPr="00897D8F" w:rsidRDefault="00310C9B" w:rsidP="00310C9B">
            <w:pPr>
              <w:rPr>
                <w:rFonts w:ascii="Calibri" w:hAnsi="Calibri"/>
                <w:b/>
              </w:rPr>
            </w:pPr>
            <w:r w:rsidRPr="00897D8F">
              <w:rPr>
                <w:rFonts w:ascii="Calibri" w:hAnsi="Calibri"/>
                <w:b/>
              </w:rPr>
              <w:t>A Mighty Tale</w:t>
            </w:r>
          </w:p>
          <w:p w:rsidR="00310C9B" w:rsidRDefault="00310C9B" w:rsidP="00310C9B">
            <w:pPr>
              <w:rPr>
                <w:rFonts w:ascii="Calibri" w:hAnsi="Calibri"/>
              </w:rPr>
            </w:pPr>
            <w:r>
              <w:rPr>
                <w:rFonts w:ascii="Calibri" w:hAnsi="Calibri"/>
              </w:rPr>
              <w:t xml:space="preserve">Show the children this cartoon of how the Jurassic Coast formed, called </w:t>
            </w:r>
            <w:hyperlink r:id="rId10" w:history="1">
              <w:r w:rsidRPr="00897D8F">
                <w:rPr>
                  <w:rStyle w:val="Hyperlink"/>
                  <w:rFonts w:ascii="Calibri" w:hAnsi="Calibri"/>
                </w:rPr>
                <w:t>A Mighty Tale</w:t>
              </w:r>
            </w:hyperlink>
            <w:r>
              <w:rPr>
                <w:rFonts w:ascii="Calibri" w:hAnsi="Calibri"/>
              </w:rPr>
              <w:t xml:space="preserve">.  Now tell the children that they are going to make their own model of the Jurassic Coast using </w:t>
            </w:r>
            <w:proofErr w:type="spellStart"/>
            <w:r>
              <w:rPr>
                <w:rFonts w:ascii="Calibri" w:hAnsi="Calibri"/>
              </w:rPr>
              <w:t>Playdough</w:t>
            </w:r>
            <w:proofErr w:type="spellEnd"/>
            <w:r>
              <w:rPr>
                <w:rFonts w:ascii="Calibri" w:hAnsi="Calibri"/>
              </w:rPr>
              <w:t xml:space="preserve">.  </w:t>
            </w:r>
          </w:p>
          <w:p w:rsidR="00310C9B" w:rsidRDefault="00310C9B" w:rsidP="00310C9B">
            <w:pPr>
              <w:rPr>
                <w:rFonts w:ascii="Calibri" w:hAnsi="Calibri"/>
                <w:b/>
              </w:rPr>
            </w:pPr>
          </w:p>
          <w:p w:rsidR="00310C9B" w:rsidRDefault="00310C9B" w:rsidP="00310C9B">
            <w:pPr>
              <w:rPr>
                <w:rFonts w:ascii="Calibri" w:hAnsi="Calibri"/>
                <w:b/>
              </w:rPr>
            </w:pPr>
            <w:r>
              <w:rPr>
                <w:rFonts w:ascii="Calibri" w:hAnsi="Calibri"/>
                <w:b/>
              </w:rPr>
              <w:t>DIY Jurassic Coast</w:t>
            </w:r>
          </w:p>
          <w:p w:rsidR="00310C9B" w:rsidRPr="0024056F" w:rsidRDefault="00310C9B" w:rsidP="00310C9B">
            <w:pPr>
              <w:rPr>
                <w:rFonts w:ascii="Calibri" w:hAnsi="Calibri"/>
              </w:rPr>
            </w:pPr>
            <w:r>
              <w:rPr>
                <w:rFonts w:ascii="Calibri" w:hAnsi="Calibri"/>
              </w:rPr>
              <w:t xml:space="preserve">Using worksheet 3, take the children step by step through making their model of the Jurassic Coast out of </w:t>
            </w:r>
            <w:proofErr w:type="spellStart"/>
            <w:r>
              <w:rPr>
                <w:rFonts w:ascii="Calibri" w:hAnsi="Calibri"/>
              </w:rPr>
              <w:t>playdough</w:t>
            </w:r>
            <w:proofErr w:type="spellEnd"/>
            <w:r>
              <w:rPr>
                <w:rFonts w:ascii="Calibri" w:hAnsi="Calibri"/>
              </w:rPr>
              <w:t>. Explain that the Jurassic Coast is made out of 4 different sedimentary rocks: sandstone, clay, limestone and chalk. As you travel from the west part of the coast (near Exmouth, Devon) to the east (</w:t>
            </w:r>
            <w:proofErr w:type="spellStart"/>
            <w:r>
              <w:rPr>
                <w:rFonts w:ascii="Calibri" w:hAnsi="Calibri"/>
              </w:rPr>
              <w:t>Swanage</w:t>
            </w:r>
            <w:proofErr w:type="spellEnd"/>
            <w:r>
              <w:rPr>
                <w:rFonts w:ascii="Calibri" w:hAnsi="Calibri"/>
              </w:rPr>
              <w:t xml:space="preserve">, Dorset) the rocks get younger in age. In 95 miles of coast, the geology charts nearly 185 million years of geological time! </w:t>
            </w:r>
            <w:r w:rsidR="00755570">
              <w:rPr>
                <w:rFonts w:ascii="Calibri" w:hAnsi="Calibri"/>
              </w:rPr>
              <w:t xml:space="preserve">  Visit jurassiccoast.org for more images, maps and information about the World Heritage Site. </w:t>
            </w:r>
          </w:p>
          <w:p w:rsidR="00310C9B" w:rsidRPr="004C189E" w:rsidRDefault="00310C9B" w:rsidP="00310C9B">
            <w:pPr>
              <w:rPr>
                <w:rFonts w:ascii="Calibri" w:hAnsi="Calibri"/>
              </w:rPr>
            </w:pPr>
          </w:p>
          <w:p w:rsidR="00310C9B" w:rsidRDefault="00310C9B" w:rsidP="00310C9B">
            <w:pPr>
              <w:rPr>
                <w:rFonts w:ascii="Calibri" w:hAnsi="Calibri"/>
              </w:rPr>
            </w:pPr>
          </w:p>
          <w:p w:rsidR="00310C9B" w:rsidRPr="006641C0" w:rsidRDefault="00310C9B" w:rsidP="00310C9B">
            <w:pPr>
              <w:rPr>
                <w:rFonts w:ascii="Calibri" w:hAnsi="Calibri"/>
              </w:rPr>
            </w:pPr>
          </w:p>
        </w:tc>
        <w:tc>
          <w:tcPr>
            <w:tcW w:w="2552" w:type="dxa"/>
          </w:tcPr>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Express simple views and opinions</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Undertake simple measuring tasks</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Select basic but appropriate information</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Use simple scientific vocabulary</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Compare and contrast</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Reason</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Use basic scientific skills with some judgement</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Communicate views and opinions appropriately</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Lead an enquiry using scientific skills and reasoning</w:t>
            </w:r>
          </w:p>
          <w:p w:rsidR="00310C9B" w:rsidRPr="00C866C9" w:rsidRDefault="00310C9B" w:rsidP="00310C9B">
            <w:pPr>
              <w:pStyle w:val="Header"/>
              <w:numPr>
                <w:ilvl w:val="0"/>
                <w:numId w:val="1"/>
              </w:numPr>
              <w:tabs>
                <w:tab w:val="clear" w:pos="720"/>
                <w:tab w:val="num" w:pos="222"/>
              </w:tabs>
              <w:ind w:left="221" w:hanging="221"/>
              <w:rPr>
                <w:rFonts w:ascii="Calibri" w:hAnsi="Calibri"/>
                <w:szCs w:val="22"/>
              </w:rPr>
            </w:pPr>
            <w:r w:rsidRPr="00C866C9">
              <w:rPr>
                <w:rFonts w:ascii="Calibri" w:hAnsi="Calibri"/>
                <w:szCs w:val="22"/>
              </w:rPr>
              <w:t>Demonstrate understanding through explanation</w:t>
            </w:r>
          </w:p>
          <w:p w:rsidR="00310C9B" w:rsidRDefault="00310C9B" w:rsidP="00310C9B">
            <w:pPr>
              <w:pStyle w:val="Header"/>
              <w:numPr>
                <w:ilvl w:val="0"/>
                <w:numId w:val="1"/>
              </w:numPr>
              <w:tabs>
                <w:tab w:val="clear" w:pos="720"/>
                <w:tab w:val="num" w:pos="222"/>
              </w:tabs>
              <w:ind w:left="221" w:hanging="221"/>
              <w:rPr>
                <w:rFonts w:ascii="Calibri" w:hAnsi="Calibri"/>
                <w:sz w:val="20"/>
                <w:szCs w:val="20"/>
              </w:rPr>
            </w:pPr>
            <w:r w:rsidRPr="00C866C9">
              <w:rPr>
                <w:rFonts w:ascii="Calibri" w:hAnsi="Calibri"/>
                <w:szCs w:val="22"/>
              </w:rPr>
              <w:t>Reach well formulated conclusions and make sound judgements based on evidence</w:t>
            </w:r>
          </w:p>
          <w:p w:rsidR="00310C9B" w:rsidRPr="000953DF" w:rsidRDefault="00310C9B" w:rsidP="00310C9B">
            <w:pPr>
              <w:pStyle w:val="Header"/>
              <w:rPr>
                <w:rFonts w:ascii="Calibri" w:hAnsi="Calibri"/>
                <w:sz w:val="20"/>
                <w:szCs w:val="20"/>
              </w:rPr>
            </w:pPr>
          </w:p>
        </w:tc>
        <w:tc>
          <w:tcPr>
            <w:tcW w:w="1984" w:type="dxa"/>
          </w:tcPr>
          <w:p w:rsidR="00310C9B" w:rsidRPr="00E66612" w:rsidRDefault="00310C9B" w:rsidP="00310C9B">
            <w:pPr>
              <w:rPr>
                <w:rFonts w:ascii="Calibri" w:hAnsi="Calibri"/>
              </w:rPr>
            </w:pPr>
            <w:r>
              <w:rPr>
                <w:rFonts w:ascii="Calibri" w:hAnsi="Calibri"/>
              </w:rPr>
              <w:t xml:space="preserve">Worksheet </w:t>
            </w:r>
            <w:r w:rsidRPr="00E66612">
              <w:rPr>
                <w:rFonts w:ascii="Calibri" w:hAnsi="Calibri"/>
              </w:rPr>
              <w:t>1</w:t>
            </w:r>
            <w:r>
              <w:rPr>
                <w:rFonts w:ascii="Calibri" w:hAnsi="Calibri"/>
              </w:rPr>
              <w:t>:</w:t>
            </w:r>
            <w:r w:rsidRPr="00E66612">
              <w:rPr>
                <w:rFonts w:ascii="Calibri" w:hAnsi="Calibri"/>
              </w:rPr>
              <w:t xml:space="preserve"> </w:t>
            </w:r>
            <w:r>
              <w:rPr>
                <w:rFonts w:ascii="Calibri" w:hAnsi="Calibri"/>
              </w:rPr>
              <w:t>Rock Cycle</w:t>
            </w:r>
          </w:p>
          <w:p w:rsidR="00310C9B" w:rsidRPr="00E66612" w:rsidRDefault="00310C9B" w:rsidP="00310C9B">
            <w:pPr>
              <w:rPr>
                <w:rFonts w:ascii="Calibri" w:hAnsi="Calibri"/>
              </w:rPr>
            </w:pPr>
          </w:p>
          <w:p w:rsidR="00310C9B" w:rsidRDefault="00310C9B" w:rsidP="00310C9B">
            <w:pPr>
              <w:rPr>
                <w:rFonts w:ascii="Calibri" w:hAnsi="Calibri"/>
              </w:rPr>
            </w:pPr>
            <w:r>
              <w:rPr>
                <w:rFonts w:ascii="Calibri" w:hAnsi="Calibri"/>
              </w:rPr>
              <w:t xml:space="preserve">Worksheet </w:t>
            </w:r>
            <w:r w:rsidRPr="00E66612">
              <w:rPr>
                <w:rFonts w:ascii="Calibri" w:hAnsi="Calibri"/>
              </w:rPr>
              <w:t>2</w:t>
            </w:r>
            <w:r>
              <w:rPr>
                <w:rFonts w:ascii="Calibri" w:hAnsi="Calibri"/>
              </w:rPr>
              <w:t>:</w:t>
            </w:r>
            <w:r w:rsidRPr="00E66612">
              <w:rPr>
                <w:rFonts w:ascii="Calibri" w:hAnsi="Calibri"/>
              </w:rPr>
              <w:t xml:space="preserve"> </w:t>
            </w:r>
            <w:r>
              <w:rPr>
                <w:rFonts w:ascii="Calibri" w:hAnsi="Calibri"/>
              </w:rPr>
              <w:t>Making Chocolate Rocks</w:t>
            </w:r>
          </w:p>
          <w:p w:rsidR="00310C9B" w:rsidRDefault="00310C9B" w:rsidP="00310C9B">
            <w:pPr>
              <w:rPr>
                <w:rFonts w:ascii="Calibri" w:hAnsi="Calibri"/>
              </w:rPr>
            </w:pPr>
          </w:p>
          <w:p w:rsidR="00310C9B" w:rsidRPr="00A3702A" w:rsidRDefault="00310C9B" w:rsidP="00310C9B">
            <w:pPr>
              <w:rPr>
                <w:rFonts w:cs="Arial"/>
                <w:sz w:val="20"/>
                <w:szCs w:val="20"/>
              </w:rPr>
            </w:pPr>
            <w:r w:rsidRPr="00A3702A">
              <w:rPr>
                <w:rFonts w:cs="Arial"/>
              </w:rPr>
              <w:t>200g grated milk or dark chocolate</w:t>
            </w:r>
          </w:p>
          <w:p w:rsidR="00310C9B" w:rsidRPr="00A3702A" w:rsidRDefault="00310C9B" w:rsidP="00310C9B">
            <w:pPr>
              <w:rPr>
                <w:rFonts w:cs="Arial"/>
              </w:rPr>
            </w:pPr>
            <w:r w:rsidRPr="00A3702A">
              <w:rPr>
                <w:rFonts w:cs="Arial"/>
              </w:rPr>
              <w:t>200g grated white chocolate</w:t>
            </w:r>
          </w:p>
          <w:p w:rsidR="00310C9B" w:rsidRPr="00A3702A" w:rsidRDefault="00310C9B" w:rsidP="00310C9B">
            <w:pPr>
              <w:rPr>
                <w:rFonts w:cs="Arial"/>
              </w:rPr>
            </w:pPr>
            <w:r w:rsidRPr="00A3702A">
              <w:rPr>
                <w:rFonts w:cs="Arial"/>
              </w:rPr>
              <w:t>30 cups</w:t>
            </w:r>
          </w:p>
          <w:p w:rsidR="00310C9B" w:rsidRPr="00A3702A" w:rsidRDefault="00310C9B" w:rsidP="00310C9B">
            <w:pPr>
              <w:rPr>
                <w:rFonts w:cs="Arial"/>
              </w:rPr>
            </w:pPr>
            <w:r w:rsidRPr="00A3702A">
              <w:rPr>
                <w:rFonts w:cs="Arial"/>
              </w:rPr>
              <w:t>30 squares of cling film</w:t>
            </w:r>
          </w:p>
          <w:p w:rsidR="00310C9B" w:rsidRDefault="00310C9B" w:rsidP="00310C9B">
            <w:pPr>
              <w:rPr>
                <w:rFonts w:ascii="Calibri" w:hAnsi="Calibri"/>
              </w:rPr>
            </w:pPr>
          </w:p>
          <w:p w:rsidR="00310C9B" w:rsidRDefault="00310C9B" w:rsidP="00310C9B">
            <w:pPr>
              <w:rPr>
                <w:rFonts w:ascii="Calibri" w:hAnsi="Calibri"/>
              </w:rPr>
            </w:pPr>
            <w:r>
              <w:rPr>
                <w:rFonts w:ascii="Calibri" w:hAnsi="Calibri"/>
              </w:rPr>
              <w:t>Worksheet 3: DIY Jurassic Coast</w:t>
            </w:r>
          </w:p>
          <w:p w:rsidR="00310C9B" w:rsidRDefault="00310C9B" w:rsidP="00310C9B">
            <w:pPr>
              <w:rPr>
                <w:rFonts w:ascii="Calibri" w:hAnsi="Calibri"/>
              </w:rPr>
            </w:pPr>
            <w:proofErr w:type="spellStart"/>
            <w:r>
              <w:rPr>
                <w:rFonts w:ascii="Calibri" w:hAnsi="Calibri"/>
              </w:rPr>
              <w:t>Playdough</w:t>
            </w:r>
            <w:proofErr w:type="spellEnd"/>
            <w:r>
              <w:rPr>
                <w:rFonts w:ascii="Calibri" w:hAnsi="Calibri"/>
              </w:rPr>
              <w:t xml:space="preserve"> in 4 different colours</w:t>
            </w:r>
          </w:p>
          <w:p w:rsidR="00310C9B" w:rsidRPr="00E66612" w:rsidRDefault="00310C9B" w:rsidP="00310C9B">
            <w:pPr>
              <w:rPr>
                <w:rFonts w:ascii="Calibri" w:hAnsi="Calibri"/>
              </w:rPr>
            </w:pPr>
            <w:proofErr w:type="spellStart"/>
            <w:r>
              <w:rPr>
                <w:rFonts w:ascii="Calibri" w:hAnsi="Calibri"/>
              </w:rPr>
              <w:t>Lollysticks</w:t>
            </w:r>
            <w:proofErr w:type="spellEnd"/>
            <w:r>
              <w:rPr>
                <w:rFonts w:ascii="Calibri" w:hAnsi="Calibri"/>
              </w:rPr>
              <w:t xml:space="preserve"> </w:t>
            </w:r>
          </w:p>
          <w:p w:rsidR="00310C9B" w:rsidRDefault="00310C9B" w:rsidP="00310C9B"/>
        </w:tc>
      </w:tr>
    </w:tbl>
    <w:p w:rsidR="000953DF" w:rsidRDefault="000953DF" w:rsidP="00FD73DF"/>
    <w:p w:rsidR="00165BE9" w:rsidRDefault="00D61D42">
      <w:r>
        <w:br w:type="page"/>
      </w:r>
    </w:p>
    <w:p w:rsidR="00C866C9" w:rsidRDefault="00C866C9" w:rsidP="00B078B5">
      <w:pPr>
        <w:rPr>
          <w:rFonts w:ascii="Arial" w:hAnsi="Arial" w:cs="Arial"/>
          <w:b/>
          <w:sz w:val="32"/>
          <w:szCs w:val="32"/>
        </w:rPr>
      </w:pPr>
    </w:p>
    <w:p w:rsidR="00D72ACE" w:rsidRDefault="00310C9B" w:rsidP="00B078B5">
      <w:pPr>
        <w:rPr>
          <w:rFonts w:ascii="Arial" w:hAnsi="Arial" w:cs="Arial"/>
          <w:b/>
          <w:sz w:val="32"/>
          <w:szCs w:val="32"/>
        </w:rPr>
      </w:pPr>
      <w:r>
        <w:rPr>
          <w:rFonts w:ascii="Arial" w:hAnsi="Arial" w:cs="Arial"/>
          <w:b/>
          <w:sz w:val="32"/>
          <w:szCs w:val="32"/>
        </w:rPr>
        <w:t xml:space="preserve">    </w:t>
      </w:r>
      <w:r w:rsidR="00C866C9" w:rsidRPr="00C866C9">
        <w:rPr>
          <w:rFonts w:ascii="Arial" w:hAnsi="Arial" w:cs="Arial"/>
          <w:b/>
          <w:sz w:val="32"/>
          <w:szCs w:val="32"/>
        </w:rPr>
        <w:t>Worksheet 1</w:t>
      </w:r>
      <w:r w:rsidR="001A1E66">
        <w:rPr>
          <w:rFonts w:ascii="Arial" w:hAnsi="Arial" w:cs="Arial"/>
          <w:b/>
          <w:sz w:val="32"/>
          <w:szCs w:val="32"/>
        </w:rPr>
        <w:t xml:space="preserve">: </w:t>
      </w:r>
      <w:r w:rsidR="0024056F">
        <w:rPr>
          <w:rFonts w:ascii="Arial" w:hAnsi="Arial" w:cs="Arial"/>
          <w:b/>
          <w:sz w:val="32"/>
          <w:szCs w:val="32"/>
        </w:rPr>
        <w:t>Rock Cycle</w:t>
      </w:r>
    </w:p>
    <w:p w:rsidR="0024056F" w:rsidRDefault="00A3702A" w:rsidP="00B078B5">
      <w:pPr>
        <w:rPr>
          <w:rFonts w:ascii="Arial" w:hAnsi="Arial" w:cs="Arial"/>
          <w:b/>
          <w:sz w:val="32"/>
          <w:szCs w:val="32"/>
        </w:rPr>
      </w:pPr>
      <w:r>
        <w:rPr>
          <w:noProof/>
          <w:lang w:eastAsia="en-GB"/>
        </w:rPr>
        <w:drawing>
          <wp:anchor distT="0" distB="0" distL="114300" distR="114300" simplePos="0" relativeHeight="251680768" behindDoc="0" locked="0" layoutInCell="1" allowOverlap="1" wp14:anchorId="2B61ED68" wp14:editId="66DD6B79">
            <wp:simplePos x="0" y="0"/>
            <wp:positionH relativeFrom="margin">
              <wp:posOffset>765810</wp:posOffset>
            </wp:positionH>
            <wp:positionV relativeFrom="margin">
              <wp:posOffset>1622425</wp:posOffset>
            </wp:positionV>
            <wp:extent cx="4857750" cy="3810000"/>
            <wp:effectExtent l="0" t="0" r="0" b="0"/>
            <wp:wrapSquare wrapText="bothSides"/>
            <wp:docPr id="18" name="Picture 18" descr="Labelled rock cycl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belled rock cycle imag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7750" cy="3810000"/>
                    </a:xfrm>
                    <a:prstGeom prst="rect">
                      <a:avLst/>
                    </a:prstGeom>
                    <a:noFill/>
                    <a:ln>
                      <a:noFill/>
                    </a:ln>
                  </pic:spPr>
                </pic:pic>
              </a:graphicData>
            </a:graphic>
          </wp:anchor>
        </w:drawing>
      </w:r>
    </w:p>
    <w:p w:rsidR="0024056F" w:rsidRDefault="0024056F" w:rsidP="00B078B5">
      <w:pPr>
        <w:rPr>
          <w:rFonts w:ascii="Arial" w:hAnsi="Arial" w:cs="Arial"/>
          <w:b/>
          <w:sz w:val="32"/>
          <w:szCs w:val="32"/>
        </w:rPr>
      </w:pPr>
    </w:p>
    <w:p w:rsidR="0024056F" w:rsidRDefault="0024056F" w:rsidP="00B078B5">
      <w:pPr>
        <w:rPr>
          <w:rFonts w:ascii="Arial" w:hAnsi="Arial" w:cs="Arial"/>
          <w:b/>
          <w:sz w:val="32"/>
          <w:szCs w:val="32"/>
        </w:rPr>
      </w:pPr>
    </w:p>
    <w:p w:rsidR="0024056F" w:rsidRDefault="0024056F" w:rsidP="00B078B5">
      <w:pPr>
        <w:rPr>
          <w:rFonts w:ascii="Arial" w:hAnsi="Arial" w:cs="Arial"/>
          <w:b/>
          <w:sz w:val="32"/>
          <w:szCs w:val="32"/>
        </w:rPr>
      </w:pPr>
    </w:p>
    <w:p w:rsidR="0024056F" w:rsidRDefault="0024056F" w:rsidP="00B078B5">
      <w:pPr>
        <w:rPr>
          <w:rFonts w:ascii="Arial" w:hAnsi="Arial" w:cs="Arial"/>
          <w:b/>
          <w:sz w:val="32"/>
          <w:szCs w:val="32"/>
        </w:rPr>
      </w:pPr>
    </w:p>
    <w:p w:rsidR="0024056F" w:rsidRDefault="0024056F" w:rsidP="00B078B5">
      <w:pPr>
        <w:rPr>
          <w:rFonts w:ascii="Arial" w:hAnsi="Arial" w:cs="Arial"/>
          <w:b/>
          <w:sz w:val="32"/>
          <w:szCs w:val="32"/>
        </w:rPr>
      </w:pPr>
    </w:p>
    <w:p w:rsidR="00776F8F" w:rsidRDefault="00776F8F" w:rsidP="00B078B5">
      <w:pPr>
        <w:rPr>
          <w:rFonts w:ascii="Arial" w:hAnsi="Arial" w:cs="Arial"/>
          <w:b/>
          <w:sz w:val="32"/>
          <w:szCs w:val="32"/>
        </w:rPr>
      </w:pPr>
    </w:p>
    <w:p w:rsidR="005904C2" w:rsidRDefault="005904C2" w:rsidP="00B078B5">
      <w:pPr>
        <w:rPr>
          <w:rFonts w:ascii="Arial" w:hAnsi="Arial" w:cs="Arial"/>
          <w:b/>
          <w:sz w:val="32"/>
          <w:szCs w:val="32"/>
        </w:rPr>
      </w:pPr>
    </w:p>
    <w:p w:rsidR="00A3702A" w:rsidRDefault="00A3702A" w:rsidP="00B078B5">
      <w:pPr>
        <w:rPr>
          <w:rFonts w:ascii="Arial" w:hAnsi="Arial" w:cs="Arial"/>
          <w:b/>
          <w:sz w:val="32"/>
          <w:szCs w:val="32"/>
        </w:rPr>
      </w:pPr>
    </w:p>
    <w:p w:rsidR="00A3702A" w:rsidRDefault="00A3702A" w:rsidP="00B078B5">
      <w:pPr>
        <w:rPr>
          <w:rFonts w:ascii="Arial" w:hAnsi="Arial" w:cs="Arial"/>
          <w:b/>
          <w:sz w:val="32"/>
          <w:szCs w:val="32"/>
        </w:rPr>
      </w:pPr>
    </w:p>
    <w:p w:rsidR="00A3702A" w:rsidRDefault="00A3702A" w:rsidP="00B078B5">
      <w:pPr>
        <w:rPr>
          <w:rFonts w:ascii="Arial" w:hAnsi="Arial" w:cs="Arial"/>
          <w:b/>
          <w:sz w:val="32"/>
          <w:szCs w:val="32"/>
        </w:rPr>
      </w:pPr>
    </w:p>
    <w:p w:rsidR="0024056F" w:rsidRDefault="0024056F" w:rsidP="00B078B5">
      <w:pPr>
        <w:rPr>
          <w:rFonts w:ascii="Arial" w:hAnsi="Arial" w:cs="Arial"/>
          <w:b/>
          <w:sz w:val="32"/>
          <w:szCs w:val="32"/>
        </w:rPr>
      </w:pPr>
    </w:p>
    <w:p w:rsidR="00A3702A" w:rsidRDefault="00A3702A">
      <w:pPr>
        <w:rPr>
          <w:rFonts w:ascii="Arial" w:hAnsi="Arial" w:cs="Arial"/>
          <w:b/>
          <w:sz w:val="32"/>
          <w:szCs w:val="32"/>
        </w:rPr>
      </w:pPr>
      <w:r w:rsidRPr="00A3702A">
        <w:rPr>
          <w:rFonts w:ascii="Arial" w:hAnsi="Arial" w:cs="Arial"/>
          <w:b/>
          <w:noProof/>
          <w:sz w:val="32"/>
          <w:szCs w:val="32"/>
          <w:lang w:eastAsia="en-GB"/>
        </w:rPr>
        <mc:AlternateContent>
          <mc:Choice Requires="wps">
            <w:drawing>
              <wp:anchor distT="0" distB="0" distL="114300" distR="114300" simplePos="0" relativeHeight="251682816" behindDoc="0" locked="0" layoutInCell="1" allowOverlap="1" wp14:anchorId="19A52391" wp14:editId="6F522A8B">
                <wp:simplePos x="0" y="0"/>
                <wp:positionH relativeFrom="margin">
                  <wp:posOffset>727075</wp:posOffset>
                </wp:positionH>
                <wp:positionV relativeFrom="margin">
                  <wp:posOffset>5672455</wp:posOffset>
                </wp:positionV>
                <wp:extent cx="4478655" cy="1403985"/>
                <wp:effectExtent l="0" t="0" r="0" b="889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8655" cy="1403985"/>
                        </a:xfrm>
                        <a:prstGeom prst="rect">
                          <a:avLst/>
                        </a:prstGeom>
                        <a:solidFill>
                          <a:srgbClr val="FFFFFF"/>
                        </a:solidFill>
                        <a:ln w="9525">
                          <a:noFill/>
                          <a:miter lim="800000"/>
                          <a:headEnd/>
                          <a:tailEnd/>
                        </a:ln>
                      </wps:spPr>
                      <wps:txbx>
                        <w:txbxContent>
                          <w:p w:rsidR="00310C9B" w:rsidRDefault="00310C9B">
                            <w:r>
                              <w:t>Image reproduced with kind permission from the Geological Society of London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7.25pt;margin-top:446.65pt;width:352.65pt;height:110.55pt;z-index:251682816;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" stroked="f">
                <v:textbox style="mso-fit-shape-to-text:t">
                  <w:txbxContent>
                    <w:p w:rsidR="00310C9B" w:rsidRDefault="00310C9B">
                      <w:r>
                        <w:t>Image reproduced with kind permission from the Geological Society of London</w:t>
                      </w:r>
                    </w:p>
                  </w:txbxContent>
                </v:textbox>
                <w10:wrap type="square" anchorx="margin" anchory="margin"/>
              </v:shape>
            </w:pict>
          </mc:Fallback>
        </mc:AlternateContent>
      </w:r>
      <w:r>
        <w:rPr>
          <w:rFonts w:ascii="Arial" w:hAnsi="Arial" w:cs="Arial"/>
          <w:b/>
          <w:sz w:val="32"/>
          <w:szCs w:val="32"/>
        </w:rPr>
        <w:br w:type="page"/>
      </w:r>
    </w:p>
    <w:p w:rsidR="00A3702A" w:rsidRPr="00A3702A" w:rsidRDefault="00A3702A" w:rsidP="00A3702A">
      <w:pPr>
        <w:jc w:val="center"/>
        <w:rPr>
          <w:b/>
          <w:sz w:val="40"/>
          <w:szCs w:val="40"/>
        </w:rPr>
      </w:pPr>
      <w:r w:rsidRPr="00A3702A">
        <w:rPr>
          <w:b/>
          <w:sz w:val="40"/>
          <w:szCs w:val="40"/>
        </w:rPr>
        <w:lastRenderedPageBreak/>
        <w:t>Worksheet 2: Making Chocolate Rocks</w:t>
      </w:r>
    </w:p>
    <w:p w:rsidR="00A3702A" w:rsidRPr="00A3702A" w:rsidRDefault="00A3702A" w:rsidP="00A3702A">
      <w:pPr>
        <w:jc w:val="center"/>
        <w:rPr>
          <w:rFonts w:cs="Arial"/>
          <w:sz w:val="24"/>
          <w:szCs w:val="24"/>
        </w:rPr>
      </w:pPr>
      <w:r w:rsidRPr="00A3702A">
        <w:rPr>
          <w:rFonts w:cs="Arial"/>
          <w:sz w:val="24"/>
          <w:szCs w:val="24"/>
        </w:rPr>
        <w:t>Serves a class of 30</w:t>
      </w:r>
    </w:p>
    <w:p w:rsidR="00A3702A" w:rsidRPr="00A3702A" w:rsidRDefault="00A3702A" w:rsidP="00A3702A">
      <w:pPr>
        <w:rPr>
          <w:rFonts w:cs="Arial"/>
          <w:b/>
          <w:bCs/>
          <w:sz w:val="24"/>
          <w:szCs w:val="24"/>
        </w:rPr>
      </w:pPr>
      <w:r w:rsidRPr="00A3702A">
        <w:rPr>
          <w:rFonts w:cs="Arial"/>
          <w:b/>
          <w:bCs/>
          <w:sz w:val="24"/>
          <w:szCs w:val="24"/>
        </w:rPr>
        <w:t>Ingredients</w:t>
      </w:r>
    </w:p>
    <w:p w:rsidR="00A3702A" w:rsidRPr="00A3702A" w:rsidRDefault="00A3702A" w:rsidP="00A3702A">
      <w:pPr>
        <w:numPr>
          <w:ilvl w:val="0"/>
          <w:numId w:val="11"/>
        </w:numPr>
        <w:spacing w:after="0" w:line="240" w:lineRule="auto"/>
        <w:rPr>
          <w:rFonts w:cs="Arial"/>
          <w:sz w:val="20"/>
          <w:szCs w:val="20"/>
        </w:rPr>
      </w:pPr>
      <w:r w:rsidRPr="00A3702A">
        <w:rPr>
          <w:rFonts w:cs="Arial"/>
        </w:rPr>
        <w:t>200g grated milk or dark chocolate</w:t>
      </w:r>
    </w:p>
    <w:p w:rsidR="00A3702A" w:rsidRPr="00A3702A" w:rsidRDefault="00A3702A" w:rsidP="00A3702A">
      <w:pPr>
        <w:numPr>
          <w:ilvl w:val="0"/>
          <w:numId w:val="11"/>
        </w:numPr>
        <w:spacing w:after="0" w:line="240" w:lineRule="auto"/>
        <w:rPr>
          <w:rFonts w:cs="Arial"/>
        </w:rPr>
      </w:pPr>
      <w:r w:rsidRPr="00A3702A">
        <w:rPr>
          <w:rFonts w:cs="Arial"/>
        </w:rPr>
        <w:t>200g grated white chocolate</w:t>
      </w:r>
    </w:p>
    <w:p w:rsidR="00A3702A" w:rsidRPr="00A3702A" w:rsidRDefault="00A3702A" w:rsidP="00A3702A">
      <w:pPr>
        <w:numPr>
          <w:ilvl w:val="0"/>
          <w:numId w:val="11"/>
        </w:numPr>
        <w:spacing w:after="0" w:line="240" w:lineRule="auto"/>
        <w:rPr>
          <w:rFonts w:cs="Arial"/>
        </w:rPr>
      </w:pPr>
      <w:r w:rsidRPr="00A3702A">
        <w:rPr>
          <w:rFonts w:cs="Arial"/>
        </w:rPr>
        <w:t>30 cups</w:t>
      </w:r>
    </w:p>
    <w:p w:rsidR="00A3702A" w:rsidRPr="00A3702A" w:rsidRDefault="00A3702A" w:rsidP="00A3702A">
      <w:pPr>
        <w:numPr>
          <w:ilvl w:val="0"/>
          <w:numId w:val="11"/>
        </w:numPr>
        <w:spacing w:after="0" w:line="240" w:lineRule="auto"/>
        <w:rPr>
          <w:rFonts w:cs="Arial"/>
        </w:rPr>
      </w:pPr>
      <w:r w:rsidRPr="00A3702A">
        <w:rPr>
          <w:rFonts w:cs="Arial"/>
        </w:rPr>
        <w:t>30 squares of cling film</w:t>
      </w:r>
    </w:p>
    <w:p w:rsidR="00310C9B" w:rsidRDefault="00310C9B" w:rsidP="00A3702A">
      <w:pPr>
        <w:rPr>
          <w:rFonts w:cs="Arial"/>
          <w:b/>
          <w:bCs/>
          <w:sz w:val="24"/>
          <w:szCs w:val="24"/>
        </w:rPr>
      </w:pPr>
    </w:p>
    <w:p w:rsidR="00A3702A" w:rsidRPr="00A3702A" w:rsidRDefault="00A3702A" w:rsidP="00A3702A">
      <w:pPr>
        <w:rPr>
          <w:rFonts w:cs="Arial"/>
          <w:b/>
          <w:bCs/>
          <w:sz w:val="24"/>
          <w:szCs w:val="24"/>
        </w:rPr>
      </w:pPr>
      <w:r w:rsidRPr="00A3702A">
        <w:rPr>
          <w:rFonts w:cs="Arial"/>
          <w:b/>
          <w:bCs/>
          <w:sz w:val="24"/>
          <w:szCs w:val="24"/>
        </w:rPr>
        <w:t xml:space="preserve">Sedimentary </w:t>
      </w:r>
    </w:p>
    <w:p w:rsidR="00A3702A" w:rsidRPr="00A3702A" w:rsidRDefault="00A3702A" w:rsidP="00A3702A">
      <w:pPr>
        <w:rPr>
          <w:rFonts w:cs="Arial"/>
          <w:b/>
          <w:bCs/>
          <w:sz w:val="18"/>
          <w:szCs w:val="18"/>
        </w:rPr>
      </w:pPr>
      <w:r w:rsidRPr="00A3702A">
        <w:rPr>
          <w:rFonts w:cs="Arial"/>
          <w:b/>
          <w:bCs/>
          <w:sz w:val="18"/>
          <w:szCs w:val="18"/>
        </w:rPr>
        <w:t>– created from sediment layers under the sea.</w:t>
      </w:r>
    </w:p>
    <w:p w:rsidR="00A3702A" w:rsidRPr="00A3702A" w:rsidRDefault="00A3702A" w:rsidP="00A3702A">
      <w:pPr>
        <w:rPr>
          <w:rFonts w:cs="Arial"/>
          <w:sz w:val="24"/>
          <w:szCs w:val="24"/>
        </w:rPr>
      </w:pPr>
      <w:r w:rsidRPr="00A3702A">
        <w:rPr>
          <w:rFonts w:cs="Arial"/>
        </w:rPr>
        <w:t>Sandstone, Limestone, Chalk, Shale</w:t>
      </w:r>
    </w:p>
    <w:p w:rsidR="00A3702A" w:rsidRPr="00A3702A" w:rsidRDefault="00A3702A" w:rsidP="00A3702A">
      <w:pPr>
        <w:numPr>
          <w:ilvl w:val="0"/>
          <w:numId w:val="12"/>
        </w:numPr>
        <w:spacing w:after="0" w:line="240" w:lineRule="auto"/>
        <w:rPr>
          <w:rFonts w:cs="Times New Roman"/>
          <w:sz w:val="20"/>
          <w:szCs w:val="20"/>
        </w:rPr>
      </w:pPr>
      <w:r w:rsidRPr="00A3702A">
        <w:t xml:space="preserve">Place the cling film into the cup. </w:t>
      </w:r>
    </w:p>
    <w:p w:rsidR="00A3702A" w:rsidRPr="00A3702A" w:rsidRDefault="00A3702A" w:rsidP="00A3702A">
      <w:pPr>
        <w:numPr>
          <w:ilvl w:val="0"/>
          <w:numId w:val="12"/>
        </w:numPr>
        <w:spacing w:after="0" w:line="240" w:lineRule="auto"/>
      </w:pPr>
      <w:r w:rsidRPr="00A3702A">
        <w:t>Place 2-3 teaspoons of grated milk or dark chocolate into the cup.</w:t>
      </w:r>
    </w:p>
    <w:p w:rsidR="00A3702A" w:rsidRPr="00A3702A" w:rsidRDefault="00A3702A" w:rsidP="00A3702A">
      <w:pPr>
        <w:numPr>
          <w:ilvl w:val="0"/>
          <w:numId w:val="12"/>
        </w:numPr>
        <w:spacing w:after="0" w:line="240" w:lineRule="auto"/>
      </w:pPr>
      <w:r w:rsidRPr="00A3702A">
        <w:t>Place 2-3 teaspoons of grated white chocolate into the cup.</w:t>
      </w:r>
    </w:p>
    <w:p w:rsidR="00A3702A" w:rsidRPr="00A3702A" w:rsidRDefault="00A3702A" w:rsidP="00A3702A">
      <w:pPr>
        <w:numPr>
          <w:ilvl w:val="0"/>
          <w:numId w:val="12"/>
        </w:numPr>
        <w:spacing w:after="0" w:line="240" w:lineRule="auto"/>
      </w:pPr>
      <w:r w:rsidRPr="00A3702A">
        <w:t>Repeat with a second layer of milk or dark chocolate.</w:t>
      </w:r>
    </w:p>
    <w:p w:rsidR="00A3702A" w:rsidRPr="00A3702A" w:rsidRDefault="00A3702A" w:rsidP="00A3702A">
      <w:pPr>
        <w:numPr>
          <w:ilvl w:val="0"/>
          <w:numId w:val="12"/>
        </w:numPr>
        <w:spacing w:after="0" w:line="240" w:lineRule="auto"/>
      </w:pPr>
      <w:r w:rsidRPr="00A3702A">
        <w:t>Fold the cling film over the top.</w:t>
      </w:r>
    </w:p>
    <w:p w:rsidR="00A3702A" w:rsidRPr="00A3702A" w:rsidRDefault="00A3702A" w:rsidP="00A3702A">
      <w:pPr>
        <w:numPr>
          <w:ilvl w:val="0"/>
          <w:numId w:val="12"/>
        </w:numPr>
        <w:spacing w:after="0" w:line="240" w:lineRule="auto"/>
      </w:pPr>
      <w:r w:rsidRPr="00A3702A">
        <w:t>Push down hard with fingers until the chocolate feels like is has stuck together.</w:t>
      </w:r>
    </w:p>
    <w:p w:rsidR="00A3702A" w:rsidRPr="00A3702A" w:rsidRDefault="00A3702A" w:rsidP="00A3702A">
      <w:pPr>
        <w:numPr>
          <w:ilvl w:val="0"/>
          <w:numId w:val="12"/>
        </w:numPr>
        <w:spacing w:after="0" w:line="240" w:lineRule="auto"/>
      </w:pPr>
      <w:r w:rsidRPr="00A3702A">
        <w:t>Pull out gently and unwrap.</w:t>
      </w:r>
    </w:p>
    <w:p w:rsidR="00A3702A" w:rsidRPr="00A3702A" w:rsidRDefault="00A3702A" w:rsidP="00A3702A">
      <w:pPr>
        <w:numPr>
          <w:ilvl w:val="0"/>
          <w:numId w:val="12"/>
        </w:numPr>
        <w:spacing w:after="0" w:line="240" w:lineRule="auto"/>
      </w:pPr>
      <w:r w:rsidRPr="00A3702A">
        <w:t>Break the rock in half to reveal the layers.</w:t>
      </w:r>
    </w:p>
    <w:p w:rsidR="00A3702A" w:rsidRPr="00A3702A" w:rsidRDefault="00A3702A" w:rsidP="00A3702A">
      <w:pPr>
        <w:numPr>
          <w:ilvl w:val="0"/>
          <w:numId w:val="12"/>
        </w:numPr>
        <w:spacing w:after="0" w:line="240" w:lineRule="auto"/>
      </w:pPr>
      <w:r w:rsidRPr="00A3702A">
        <w:t xml:space="preserve">Put </w:t>
      </w:r>
      <w:proofErr w:type="gramStart"/>
      <w:r w:rsidRPr="00A3702A">
        <w:t>a some</w:t>
      </w:r>
      <w:proofErr w:type="gramEnd"/>
      <w:r w:rsidRPr="00A3702A">
        <w:t xml:space="preserve"> of this rock to one side and use the rest to make metamorphic rock. </w:t>
      </w:r>
    </w:p>
    <w:p w:rsidR="00A3702A" w:rsidRPr="00A3702A" w:rsidRDefault="00A3702A" w:rsidP="00A3702A">
      <w:pPr>
        <w:rPr>
          <w:rFonts w:cs="Arial"/>
          <w:sz w:val="24"/>
          <w:szCs w:val="24"/>
        </w:rPr>
      </w:pPr>
    </w:p>
    <w:p w:rsidR="00A3702A" w:rsidRPr="00A3702A" w:rsidRDefault="00A3702A" w:rsidP="00A3702A">
      <w:pPr>
        <w:rPr>
          <w:rFonts w:cs="Arial"/>
          <w:b/>
          <w:bCs/>
          <w:sz w:val="18"/>
          <w:szCs w:val="18"/>
        </w:rPr>
      </w:pPr>
      <w:r w:rsidRPr="00A3702A">
        <w:rPr>
          <w:rFonts w:cs="Arial"/>
          <w:b/>
          <w:bCs/>
          <w:sz w:val="24"/>
          <w:szCs w:val="24"/>
        </w:rPr>
        <w:t>Metamorphic</w:t>
      </w:r>
      <w:r w:rsidRPr="00A3702A">
        <w:rPr>
          <w:rFonts w:cs="Arial"/>
          <w:b/>
          <w:bCs/>
          <w:sz w:val="18"/>
          <w:szCs w:val="18"/>
        </w:rPr>
        <w:t xml:space="preserve"> </w:t>
      </w:r>
    </w:p>
    <w:p w:rsidR="00A3702A" w:rsidRPr="00A3702A" w:rsidRDefault="00A3702A" w:rsidP="00A3702A">
      <w:pPr>
        <w:rPr>
          <w:rFonts w:cs="Arial"/>
          <w:b/>
          <w:bCs/>
          <w:sz w:val="24"/>
          <w:szCs w:val="24"/>
        </w:rPr>
      </w:pPr>
      <w:r w:rsidRPr="00A3702A">
        <w:rPr>
          <w:rFonts w:cs="Arial"/>
          <w:b/>
          <w:bCs/>
          <w:sz w:val="18"/>
          <w:szCs w:val="18"/>
        </w:rPr>
        <w:t>–</w:t>
      </w:r>
      <w:r w:rsidRPr="00A3702A">
        <w:rPr>
          <w:rFonts w:cs="Arial"/>
          <w:b/>
          <w:bCs/>
          <w:sz w:val="24"/>
          <w:szCs w:val="24"/>
        </w:rPr>
        <w:t xml:space="preserve"> </w:t>
      </w:r>
      <w:proofErr w:type="gramStart"/>
      <w:r w:rsidRPr="00A3702A">
        <w:rPr>
          <w:rFonts w:cs="Arial"/>
          <w:b/>
          <w:bCs/>
          <w:sz w:val="18"/>
          <w:szCs w:val="18"/>
        </w:rPr>
        <w:t>sedimentary</w:t>
      </w:r>
      <w:proofErr w:type="gramEnd"/>
      <w:r w:rsidRPr="00A3702A">
        <w:rPr>
          <w:rFonts w:cs="Arial"/>
          <w:b/>
          <w:bCs/>
          <w:sz w:val="18"/>
          <w:szCs w:val="18"/>
        </w:rPr>
        <w:t xml:space="preserve"> or (igneous) rock that has been changed by heat and pressure underground.</w:t>
      </w:r>
      <w:r w:rsidRPr="00A3702A">
        <w:rPr>
          <w:rFonts w:cs="Arial"/>
          <w:b/>
          <w:bCs/>
          <w:sz w:val="24"/>
          <w:szCs w:val="24"/>
        </w:rPr>
        <w:t xml:space="preserve"> </w:t>
      </w:r>
    </w:p>
    <w:p w:rsidR="00A3702A" w:rsidRPr="00A3702A" w:rsidRDefault="00A3702A" w:rsidP="00A3702A">
      <w:pPr>
        <w:rPr>
          <w:rFonts w:cs="Arial"/>
          <w:sz w:val="24"/>
          <w:szCs w:val="24"/>
        </w:rPr>
      </w:pPr>
      <w:proofErr w:type="gramStart"/>
      <w:r w:rsidRPr="00A3702A">
        <w:rPr>
          <w:rFonts w:cs="Arial"/>
        </w:rPr>
        <w:t>Marble, Slate.</w:t>
      </w:r>
      <w:proofErr w:type="gramEnd"/>
    </w:p>
    <w:p w:rsidR="00A3702A" w:rsidRPr="00A3702A" w:rsidRDefault="00A3702A" w:rsidP="00A3702A">
      <w:pPr>
        <w:numPr>
          <w:ilvl w:val="0"/>
          <w:numId w:val="13"/>
        </w:numPr>
        <w:spacing w:after="0" w:line="240" w:lineRule="auto"/>
        <w:rPr>
          <w:rFonts w:cs="Times New Roman"/>
          <w:sz w:val="20"/>
          <w:szCs w:val="20"/>
        </w:rPr>
      </w:pPr>
      <w:r w:rsidRPr="00A3702A">
        <w:t>Start with a sample of chocolate sedimentary rock (see above).</w:t>
      </w:r>
    </w:p>
    <w:p w:rsidR="00A3702A" w:rsidRPr="00A3702A" w:rsidRDefault="00A3702A" w:rsidP="00A3702A">
      <w:pPr>
        <w:numPr>
          <w:ilvl w:val="0"/>
          <w:numId w:val="13"/>
        </w:numPr>
        <w:spacing w:after="0" w:line="240" w:lineRule="auto"/>
      </w:pPr>
      <w:r w:rsidRPr="00A3702A">
        <w:t>Put the sample into the square of cling film and seal it in.</w:t>
      </w:r>
    </w:p>
    <w:p w:rsidR="00A3702A" w:rsidRPr="00A3702A" w:rsidRDefault="00A3702A" w:rsidP="00A3702A">
      <w:pPr>
        <w:numPr>
          <w:ilvl w:val="0"/>
          <w:numId w:val="13"/>
        </w:numPr>
        <w:spacing w:after="0" w:line="240" w:lineRule="auto"/>
      </w:pPr>
      <w:r w:rsidRPr="00A3702A">
        <w:t>Squeeze the chocolate into a sphere.</w:t>
      </w:r>
    </w:p>
    <w:p w:rsidR="00A3702A" w:rsidRPr="00A3702A" w:rsidRDefault="00A3702A" w:rsidP="00A3702A">
      <w:pPr>
        <w:numPr>
          <w:ilvl w:val="0"/>
          <w:numId w:val="13"/>
        </w:numPr>
        <w:spacing w:after="0" w:line="240" w:lineRule="auto"/>
      </w:pPr>
      <w:r w:rsidRPr="00A3702A">
        <w:t>Massage the sphere with fingertips until the heat from your fingers begins to melt the surface of the chocolate sphere.</w:t>
      </w:r>
    </w:p>
    <w:p w:rsidR="00A3702A" w:rsidRPr="00A3702A" w:rsidRDefault="00A3702A" w:rsidP="00A3702A">
      <w:pPr>
        <w:numPr>
          <w:ilvl w:val="0"/>
          <w:numId w:val="13"/>
        </w:numPr>
        <w:spacing w:after="0" w:line="240" w:lineRule="auto"/>
      </w:pPr>
      <w:r w:rsidRPr="00A3702A">
        <w:t xml:space="preserve">The longer and harder you squeeze the stronger the finished rock will be. The </w:t>
      </w:r>
      <w:r w:rsidRPr="00A3702A">
        <w:rPr>
          <w:i/>
          <w:iCs/>
        </w:rPr>
        <w:t>heat</w:t>
      </w:r>
      <w:r w:rsidRPr="00A3702A">
        <w:t xml:space="preserve"> and </w:t>
      </w:r>
      <w:r w:rsidRPr="00A3702A">
        <w:rPr>
          <w:i/>
          <w:iCs/>
        </w:rPr>
        <w:t>pressure</w:t>
      </w:r>
      <w:r w:rsidRPr="00A3702A">
        <w:t xml:space="preserve"> change the shape of the rock. (Link metamorphic with root ‘morph’ – to change shape – </w:t>
      </w:r>
      <w:proofErr w:type="spellStart"/>
      <w:r w:rsidRPr="00A3702A">
        <w:t>animorph</w:t>
      </w:r>
      <w:proofErr w:type="spellEnd"/>
      <w:r w:rsidRPr="00A3702A">
        <w:t xml:space="preserve"> from Harry Potter – Morph on Art Attack)</w:t>
      </w:r>
      <w:r w:rsidRPr="00A3702A">
        <w:rPr>
          <w:sz w:val="16"/>
        </w:rPr>
        <w:t xml:space="preserve"> </w:t>
      </w:r>
    </w:p>
    <w:p w:rsidR="00A3702A" w:rsidRPr="00A3702A" w:rsidRDefault="00A3702A" w:rsidP="00A3702A">
      <w:pPr>
        <w:numPr>
          <w:ilvl w:val="0"/>
          <w:numId w:val="13"/>
        </w:numPr>
        <w:spacing w:after="0" w:line="240" w:lineRule="auto"/>
      </w:pPr>
      <w:r w:rsidRPr="00A3702A">
        <w:t>If you squeeze too hard you just get a slimy mess of melted chocolate covering the cling film – keep the sphere shape.</w:t>
      </w:r>
    </w:p>
    <w:p w:rsidR="00A3702A" w:rsidRPr="00A3702A" w:rsidRDefault="00A3702A" w:rsidP="00A3702A">
      <w:pPr>
        <w:numPr>
          <w:ilvl w:val="0"/>
          <w:numId w:val="13"/>
        </w:numPr>
        <w:spacing w:after="0" w:line="240" w:lineRule="auto"/>
      </w:pPr>
      <w:r w:rsidRPr="00A3702A">
        <w:t>Allow to cool for a couple of minutes.</w:t>
      </w:r>
    </w:p>
    <w:p w:rsidR="00A3702A" w:rsidRPr="00A3702A" w:rsidRDefault="00A3702A" w:rsidP="00A3702A">
      <w:pPr>
        <w:numPr>
          <w:ilvl w:val="0"/>
          <w:numId w:val="13"/>
        </w:numPr>
        <w:spacing w:after="0" w:line="240" w:lineRule="auto"/>
      </w:pPr>
      <w:r w:rsidRPr="00A3702A">
        <w:t>Unwrap and use a metal or plastic spreading knife to cut through the sphere.</w:t>
      </w:r>
    </w:p>
    <w:p w:rsidR="00A3702A" w:rsidRDefault="00A3702A" w:rsidP="00A3702A"/>
    <w:p w:rsidR="00310C9B" w:rsidRDefault="00310C9B" w:rsidP="00A3702A">
      <w:pPr>
        <w:rPr>
          <w:rFonts w:cs="Arial"/>
          <w:b/>
          <w:bCs/>
          <w:sz w:val="24"/>
          <w:szCs w:val="24"/>
        </w:rPr>
      </w:pPr>
    </w:p>
    <w:p w:rsidR="00310C9B" w:rsidRDefault="00310C9B" w:rsidP="00A3702A">
      <w:pPr>
        <w:rPr>
          <w:rFonts w:cs="Arial"/>
          <w:b/>
          <w:bCs/>
          <w:sz w:val="24"/>
          <w:szCs w:val="24"/>
        </w:rPr>
      </w:pPr>
    </w:p>
    <w:p w:rsidR="00310C9B" w:rsidRDefault="00310C9B" w:rsidP="00A3702A">
      <w:pPr>
        <w:rPr>
          <w:rFonts w:cs="Arial"/>
          <w:b/>
          <w:bCs/>
          <w:sz w:val="24"/>
          <w:szCs w:val="24"/>
        </w:rPr>
      </w:pPr>
    </w:p>
    <w:p w:rsidR="00310C9B" w:rsidRDefault="00310C9B" w:rsidP="00A3702A">
      <w:pPr>
        <w:rPr>
          <w:rFonts w:cs="Arial"/>
          <w:b/>
          <w:bCs/>
          <w:sz w:val="24"/>
          <w:szCs w:val="24"/>
        </w:rPr>
      </w:pPr>
    </w:p>
    <w:p w:rsidR="00A3702A" w:rsidRPr="00A3702A" w:rsidRDefault="00A3702A" w:rsidP="00A3702A">
      <w:pPr>
        <w:rPr>
          <w:rFonts w:cs="Arial"/>
          <w:b/>
          <w:bCs/>
          <w:sz w:val="24"/>
          <w:szCs w:val="24"/>
        </w:rPr>
      </w:pPr>
      <w:r w:rsidRPr="00A3702A">
        <w:rPr>
          <w:rFonts w:cs="Arial"/>
          <w:b/>
          <w:bCs/>
          <w:sz w:val="24"/>
          <w:szCs w:val="24"/>
        </w:rPr>
        <w:lastRenderedPageBreak/>
        <w:t>Igneous</w:t>
      </w:r>
    </w:p>
    <w:p w:rsidR="00A3702A" w:rsidRPr="00A3702A" w:rsidRDefault="00A3702A" w:rsidP="00A3702A">
      <w:pPr>
        <w:rPr>
          <w:rFonts w:cs="Arial"/>
          <w:b/>
          <w:bCs/>
          <w:sz w:val="18"/>
          <w:szCs w:val="18"/>
        </w:rPr>
      </w:pPr>
      <w:r w:rsidRPr="00A3702A">
        <w:rPr>
          <w:rFonts w:cs="Arial"/>
          <w:b/>
          <w:bCs/>
          <w:sz w:val="18"/>
          <w:szCs w:val="18"/>
        </w:rPr>
        <w:t xml:space="preserve"> – formed from molten rock from underground forced up the surface e.g. through volcanoes.</w:t>
      </w:r>
    </w:p>
    <w:p w:rsidR="00A3702A" w:rsidRPr="00A3702A" w:rsidRDefault="00A3702A" w:rsidP="00A3702A">
      <w:pPr>
        <w:rPr>
          <w:rFonts w:cs="Arial"/>
          <w:sz w:val="20"/>
          <w:szCs w:val="20"/>
        </w:rPr>
      </w:pPr>
      <w:r w:rsidRPr="00A3702A">
        <w:rPr>
          <w:rFonts w:cs="Arial"/>
        </w:rPr>
        <w:t>Granite, Basalt</w:t>
      </w:r>
    </w:p>
    <w:p w:rsidR="00A3702A" w:rsidRPr="00A3702A" w:rsidRDefault="00A3702A" w:rsidP="00A3702A">
      <w:pPr>
        <w:rPr>
          <w:rFonts w:cs="Arial"/>
          <w:b/>
          <w:bCs/>
          <w:i/>
          <w:iCs/>
          <w:sz w:val="24"/>
          <w:szCs w:val="24"/>
        </w:rPr>
      </w:pPr>
      <w:proofErr w:type="gramStart"/>
      <w:r w:rsidRPr="00A3702A">
        <w:rPr>
          <w:rFonts w:cs="Arial"/>
          <w:b/>
          <w:bCs/>
          <w:i/>
          <w:iCs/>
        </w:rPr>
        <w:t>N.B.</w:t>
      </w:r>
      <w:proofErr w:type="gramEnd"/>
      <w:r w:rsidRPr="00A3702A">
        <w:rPr>
          <w:rFonts w:cs="Arial"/>
          <w:b/>
          <w:bCs/>
          <w:i/>
          <w:iCs/>
        </w:rPr>
        <w:t xml:space="preserve"> This is probably best done as a demo due to the hot liquid involved.</w:t>
      </w:r>
    </w:p>
    <w:p w:rsidR="00A3702A" w:rsidRPr="00A3702A" w:rsidRDefault="00A3702A" w:rsidP="00A3702A">
      <w:pPr>
        <w:numPr>
          <w:ilvl w:val="0"/>
          <w:numId w:val="14"/>
        </w:numPr>
        <w:spacing w:after="0" w:line="240" w:lineRule="auto"/>
        <w:rPr>
          <w:rFonts w:cs="Times New Roman"/>
          <w:sz w:val="20"/>
          <w:szCs w:val="20"/>
        </w:rPr>
      </w:pPr>
      <w:r w:rsidRPr="00A3702A">
        <w:t>Start with a sample of chocolate sedimentary rock (see above).</w:t>
      </w:r>
    </w:p>
    <w:p w:rsidR="00A3702A" w:rsidRPr="00A3702A" w:rsidRDefault="00A3702A" w:rsidP="00A3702A">
      <w:pPr>
        <w:numPr>
          <w:ilvl w:val="0"/>
          <w:numId w:val="14"/>
        </w:numPr>
        <w:spacing w:after="0" w:line="240" w:lineRule="auto"/>
      </w:pPr>
      <w:r w:rsidRPr="00A3702A">
        <w:t>Put the sample into the square of cling film and seal it in.</w:t>
      </w:r>
    </w:p>
    <w:p w:rsidR="00A3702A" w:rsidRPr="00A3702A" w:rsidRDefault="00A3702A" w:rsidP="00A3702A">
      <w:pPr>
        <w:numPr>
          <w:ilvl w:val="0"/>
          <w:numId w:val="14"/>
        </w:numPr>
        <w:spacing w:after="0" w:line="240" w:lineRule="auto"/>
      </w:pPr>
      <w:r w:rsidRPr="00A3702A">
        <w:t>Squeeze the chocolate into a sphere.</w:t>
      </w:r>
    </w:p>
    <w:p w:rsidR="00A3702A" w:rsidRPr="00A3702A" w:rsidRDefault="00A3702A" w:rsidP="00A3702A">
      <w:pPr>
        <w:numPr>
          <w:ilvl w:val="0"/>
          <w:numId w:val="14"/>
        </w:numPr>
        <w:spacing w:after="0" w:line="240" w:lineRule="auto"/>
      </w:pPr>
      <w:r w:rsidRPr="00A3702A">
        <w:t xml:space="preserve">Dip the sphere in </w:t>
      </w:r>
      <w:proofErr w:type="spellStart"/>
      <w:proofErr w:type="gramStart"/>
      <w:r w:rsidRPr="00A3702A">
        <w:t>it’s</w:t>
      </w:r>
      <w:proofErr w:type="spellEnd"/>
      <w:proofErr w:type="gramEnd"/>
      <w:r w:rsidRPr="00A3702A">
        <w:t xml:space="preserve"> cling film into a cup of hot water (or tea) for 30 </w:t>
      </w:r>
      <w:proofErr w:type="spellStart"/>
      <w:r w:rsidRPr="00A3702A">
        <w:t>secs</w:t>
      </w:r>
      <w:proofErr w:type="spellEnd"/>
      <w:r w:rsidRPr="00A3702A">
        <w:t xml:space="preserve"> to a minute depending on size.</w:t>
      </w:r>
    </w:p>
    <w:p w:rsidR="00A3702A" w:rsidRPr="00A3702A" w:rsidRDefault="00A3702A" w:rsidP="00A3702A">
      <w:pPr>
        <w:numPr>
          <w:ilvl w:val="0"/>
          <w:numId w:val="14"/>
        </w:numPr>
        <w:spacing w:after="0" w:line="240" w:lineRule="auto"/>
      </w:pPr>
      <w:r w:rsidRPr="00A3702A">
        <w:t>Leave to cool.</w:t>
      </w:r>
    </w:p>
    <w:p w:rsidR="00A3702A" w:rsidRPr="00A3702A" w:rsidRDefault="00A3702A" w:rsidP="00A3702A">
      <w:pPr>
        <w:numPr>
          <w:ilvl w:val="0"/>
          <w:numId w:val="14"/>
        </w:numPr>
        <w:spacing w:after="0" w:line="240" w:lineRule="auto"/>
      </w:pPr>
      <w:r w:rsidRPr="00A3702A">
        <w:t>Unwrap and use a metal or plastic spreading knife to cut through the sphere.</w:t>
      </w:r>
    </w:p>
    <w:p w:rsidR="00A3702A" w:rsidRPr="00A3702A" w:rsidRDefault="00A3702A" w:rsidP="00A3702A">
      <w:pPr>
        <w:ind w:left="360"/>
      </w:pPr>
    </w:p>
    <w:p w:rsidR="00A3702A" w:rsidRPr="00A3702A" w:rsidRDefault="00A3702A" w:rsidP="00A3702A"/>
    <w:p w:rsidR="00A3702A" w:rsidRDefault="00A3702A" w:rsidP="00A3702A">
      <w:pPr>
        <w:rPr>
          <w:rFonts w:ascii="Arial" w:hAnsi="Arial" w:cs="Arial"/>
          <w:b/>
          <w:bCs/>
          <w:sz w:val="24"/>
          <w:szCs w:val="24"/>
        </w:rPr>
      </w:pPr>
      <w:r>
        <w:rPr>
          <w:rFonts w:ascii="Arial" w:hAnsi="Arial" w:cs="Arial"/>
          <w:b/>
          <w:bCs/>
          <w:sz w:val="24"/>
          <w:szCs w:val="24"/>
        </w:rPr>
        <w:t>Sampling</w:t>
      </w:r>
    </w:p>
    <w:p w:rsidR="00A3702A" w:rsidRDefault="00A3702A" w:rsidP="00A3702A">
      <w:pPr>
        <w:rPr>
          <w:rFonts w:ascii="Arial" w:hAnsi="Arial" w:cs="Arial"/>
          <w:sz w:val="20"/>
          <w:szCs w:val="20"/>
        </w:rPr>
      </w:pPr>
      <w:r>
        <w:rPr>
          <w:rFonts w:ascii="Arial" w:hAnsi="Arial" w:cs="Arial"/>
        </w:rPr>
        <w:t>If your rocks have been made in hygienic conditions the children can now sample the rocks. Talk them through it. Encourage them to taste and feel the differences in the internal structure and strength of the different types of rocks.</w:t>
      </w:r>
    </w:p>
    <w:p w:rsidR="00A3702A" w:rsidRDefault="00A3702A" w:rsidP="00A3702A">
      <w:pPr>
        <w:rPr>
          <w:rFonts w:ascii="Arial" w:hAnsi="Arial" w:cs="Arial"/>
          <w:b/>
          <w:bCs/>
          <w:i/>
          <w:iCs/>
        </w:rPr>
      </w:pPr>
      <w:r>
        <w:rPr>
          <w:rFonts w:ascii="Arial" w:hAnsi="Arial" w:cs="Arial"/>
          <w:b/>
          <w:bCs/>
          <w:i/>
          <w:iCs/>
        </w:rPr>
        <w:t>N.B. Check for allergies especially nut allergies.</w:t>
      </w:r>
    </w:p>
    <w:p w:rsidR="00A3702A" w:rsidRDefault="00A3702A">
      <w:pPr>
        <w:rPr>
          <w:rFonts w:ascii="Arial" w:hAnsi="Arial" w:cs="Arial"/>
          <w:b/>
          <w:sz w:val="32"/>
          <w:szCs w:val="32"/>
        </w:rPr>
      </w:pPr>
      <w:r>
        <w:rPr>
          <w:rFonts w:ascii="Arial" w:hAnsi="Arial" w:cs="Arial"/>
          <w:b/>
          <w:sz w:val="32"/>
          <w:szCs w:val="32"/>
        </w:rPr>
        <w:br w:type="page"/>
      </w:r>
    </w:p>
    <w:p w:rsidR="001A6D75" w:rsidRDefault="00A3702A" w:rsidP="00B078B5">
      <w:pPr>
        <w:rPr>
          <w:rFonts w:ascii="Arial" w:hAnsi="Arial" w:cs="Arial"/>
          <w:b/>
          <w:sz w:val="32"/>
          <w:szCs w:val="32"/>
        </w:rPr>
      </w:pPr>
      <w:r>
        <w:rPr>
          <w:rFonts w:ascii="Arial" w:hAnsi="Arial" w:cs="Arial"/>
          <w:b/>
          <w:sz w:val="32"/>
          <w:szCs w:val="32"/>
        </w:rPr>
        <w:lastRenderedPageBreak/>
        <w:t>Worksheet 3: DIY Jurassic Coast</w:t>
      </w:r>
    </w:p>
    <w:tbl>
      <w:tblPr>
        <w:tblStyle w:val="TableGrid"/>
        <w:tblW w:w="0" w:type="auto"/>
        <w:tblLook w:val="04A0" w:firstRow="1" w:lastRow="0" w:firstColumn="1" w:lastColumn="0" w:noHBand="0" w:noVBand="1"/>
      </w:tblPr>
      <w:tblGrid>
        <w:gridCol w:w="5211"/>
        <w:gridCol w:w="5472"/>
      </w:tblGrid>
      <w:tr w:rsidR="00D952F4" w:rsidTr="00310C9B">
        <w:trPr>
          <w:trHeight w:val="4032"/>
        </w:trPr>
        <w:tc>
          <w:tcPr>
            <w:tcW w:w="5211" w:type="dxa"/>
          </w:tcPr>
          <w:p w:rsidR="00D952F4" w:rsidRDefault="00310C9B" w:rsidP="00B078B5">
            <w:pPr>
              <w:rPr>
                <w:rFonts w:ascii="Arial" w:hAnsi="Arial" w:cs="Arial"/>
                <w:b/>
                <w:sz w:val="32"/>
                <w:szCs w:val="32"/>
              </w:rPr>
            </w:pPr>
            <w:r>
              <w:rPr>
                <w:noProof/>
                <w:lang w:eastAsia="en-GB"/>
              </w:rPr>
              <w:drawing>
                <wp:anchor distT="0" distB="0" distL="114300" distR="114300" simplePos="0" relativeHeight="251686912" behindDoc="0" locked="0" layoutInCell="1" allowOverlap="1" wp14:anchorId="21D6AA9A" wp14:editId="435B8BBE">
                  <wp:simplePos x="0" y="0"/>
                  <wp:positionH relativeFrom="margin">
                    <wp:posOffset>513080</wp:posOffset>
                  </wp:positionH>
                  <wp:positionV relativeFrom="margin">
                    <wp:posOffset>142875</wp:posOffset>
                  </wp:positionV>
                  <wp:extent cx="2719070" cy="2019935"/>
                  <wp:effectExtent l="0" t="0" r="508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19070" cy="2019935"/>
                          </a:xfrm>
                          <a:prstGeom prst="rect">
                            <a:avLst/>
                          </a:prstGeom>
                        </pic:spPr>
                      </pic:pic>
                    </a:graphicData>
                  </a:graphic>
                  <wp14:sizeRelH relativeFrom="margin">
                    <wp14:pctWidth>0</wp14:pctWidth>
                  </wp14:sizeRelH>
                  <wp14:sizeRelV relativeFrom="margin">
                    <wp14:pctHeight>0</wp14:pctHeight>
                  </wp14:sizeRelV>
                </wp:anchor>
              </w:drawing>
            </w:r>
            <w:r w:rsidR="00D952F4">
              <w:rPr>
                <w:rFonts w:ascii="Arial" w:hAnsi="Arial" w:cs="Arial"/>
                <w:b/>
                <w:sz w:val="32"/>
                <w:szCs w:val="32"/>
              </w:rPr>
              <w:t>1:</w:t>
            </w:r>
          </w:p>
          <w:p w:rsidR="00D952F4" w:rsidRDefault="00D952F4" w:rsidP="00B078B5">
            <w:pPr>
              <w:rPr>
                <w:rFonts w:ascii="Arial" w:hAnsi="Arial" w:cs="Arial"/>
                <w:b/>
                <w:sz w:val="32"/>
                <w:szCs w:val="32"/>
              </w:rPr>
            </w:pPr>
          </w:p>
        </w:tc>
        <w:tc>
          <w:tcPr>
            <w:tcW w:w="5472" w:type="dxa"/>
          </w:tcPr>
          <w:p w:rsidR="00D952F4" w:rsidRDefault="00D952F4" w:rsidP="00D952F4">
            <w:pPr>
              <w:rPr>
                <w:rFonts w:ascii="Arial" w:hAnsi="Arial" w:cs="Arial"/>
                <w:b/>
                <w:sz w:val="32"/>
                <w:szCs w:val="32"/>
              </w:rPr>
            </w:pPr>
            <w:r>
              <w:rPr>
                <w:rFonts w:ascii="Arial" w:hAnsi="Arial" w:cs="Arial"/>
                <w:b/>
                <w:sz w:val="32"/>
                <w:szCs w:val="32"/>
              </w:rPr>
              <w:t xml:space="preserve">2: </w:t>
            </w:r>
          </w:p>
          <w:p w:rsidR="00D952F4" w:rsidRDefault="00D952F4"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510E77" w:rsidP="00B078B5">
            <w:pPr>
              <w:rPr>
                <w:noProof/>
                <w:lang w:eastAsia="en-GB"/>
              </w:rPr>
            </w:pPr>
          </w:p>
          <w:p w:rsidR="00510E77" w:rsidRDefault="00310C9B" w:rsidP="00510E77">
            <w:pPr>
              <w:rPr>
                <w:noProof/>
                <w:lang w:eastAsia="en-GB"/>
              </w:rPr>
            </w:pPr>
            <w:r>
              <w:rPr>
                <w:noProof/>
                <w:lang w:eastAsia="en-GB"/>
              </w:rPr>
              <w:drawing>
                <wp:anchor distT="0" distB="0" distL="114300" distR="114300" simplePos="0" relativeHeight="251687936" behindDoc="0" locked="0" layoutInCell="1" allowOverlap="1" wp14:anchorId="2A0CE1E6" wp14:editId="4B430148">
                  <wp:simplePos x="0" y="0"/>
                  <wp:positionH relativeFrom="margin">
                    <wp:posOffset>664845</wp:posOffset>
                  </wp:positionH>
                  <wp:positionV relativeFrom="margin">
                    <wp:posOffset>41275</wp:posOffset>
                  </wp:positionV>
                  <wp:extent cx="2708910" cy="2017395"/>
                  <wp:effectExtent l="0" t="0" r="0" b="190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8910" cy="2017395"/>
                          </a:xfrm>
                          <a:prstGeom prst="rect">
                            <a:avLst/>
                          </a:prstGeom>
                        </pic:spPr>
                      </pic:pic>
                    </a:graphicData>
                  </a:graphic>
                  <wp14:sizeRelH relativeFrom="margin">
                    <wp14:pctWidth>0</wp14:pctWidth>
                  </wp14:sizeRelH>
                  <wp14:sizeRelV relativeFrom="margin">
                    <wp14:pctHeight>0</wp14:pctHeight>
                  </wp14:sizeRelV>
                </wp:anchor>
              </w:drawing>
            </w:r>
            <w:r w:rsidR="00510E77">
              <w:rPr>
                <w:noProof/>
                <w:lang w:eastAsia="en-GB"/>
              </w:rPr>
              <w:t xml:space="preserve">The Triassic rocks formed in a dry, hot desert. They are orange sandstone rocks. </w:t>
            </w:r>
          </w:p>
        </w:tc>
      </w:tr>
      <w:tr w:rsidR="00D952F4" w:rsidTr="00310C9B">
        <w:trPr>
          <w:trHeight w:val="4427"/>
        </w:trPr>
        <w:tc>
          <w:tcPr>
            <w:tcW w:w="5211" w:type="dxa"/>
          </w:tcPr>
          <w:p w:rsidR="00D952F4" w:rsidRDefault="00F122B7" w:rsidP="00F122B7">
            <w:pPr>
              <w:rPr>
                <w:noProof/>
                <w:lang w:eastAsia="en-GB"/>
              </w:rPr>
            </w:pPr>
            <w:r>
              <w:rPr>
                <w:rFonts w:ascii="Arial" w:hAnsi="Arial" w:cs="Arial"/>
                <w:b/>
                <w:sz w:val="32"/>
                <w:szCs w:val="32"/>
              </w:rPr>
              <w:t>3</w:t>
            </w:r>
            <w:r w:rsidR="00D952F4">
              <w:rPr>
                <w:rFonts w:ascii="Arial" w:hAnsi="Arial" w:cs="Arial"/>
                <w:b/>
                <w:sz w:val="32"/>
                <w:szCs w:val="32"/>
              </w:rPr>
              <w:t>:</w:t>
            </w:r>
            <w:r w:rsidR="00D952F4">
              <w:rPr>
                <w:noProof/>
                <w:lang w:eastAsia="en-GB"/>
              </w:rPr>
              <w:t xml:space="preserve"> </w:t>
            </w: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F122B7">
            <w:pPr>
              <w:rPr>
                <w:noProof/>
                <w:lang w:eastAsia="en-GB"/>
              </w:rPr>
            </w:pPr>
          </w:p>
          <w:p w:rsidR="00510E77" w:rsidRDefault="00510E77" w:rsidP="00510E77">
            <w:pPr>
              <w:rPr>
                <w:noProof/>
                <w:lang w:eastAsia="en-GB"/>
              </w:rPr>
            </w:pPr>
          </w:p>
          <w:p w:rsidR="00510E77" w:rsidRDefault="00310C9B" w:rsidP="00510E77">
            <w:pPr>
              <w:rPr>
                <w:rFonts w:ascii="Arial" w:hAnsi="Arial" w:cs="Arial"/>
                <w:b/>
                <w:sz w:val="32"/>
                <w:szCs w:val="32"/>
              </w:rPr>
            </w:pPr>
            <w:r>
              <w:rPr>
                <w:noProof/>
                <w:lang w:eastAsia="en-GB"/>
              </w:rPr>
              <w:drawing>
                <wp:anchor distT="0" distB="0" distL="114300" distR="114300" simplePos="0" relativeHeight="251688960" behindDoc="0" locked="0" layoutInCell="1" allowOverlap="1" wp14:anchorId="3FD14CBC" wp14:editId="5B799313">
                  <wp:simplePos x="0" y="0"/>
                  <wp:positionH relativeFrom="margin">
                    <wp:posOffset>479425</wp:posOffset>
                  </wp:positionH>
                  <wp:positionV relativeFrom="margin">
                    <wp:posOffset>41910</wp:posOffset>
                  </wp:positionV>
                  <wp:extent cx="2713990" cy="2029460"/>
                  <wp:effectExtent l="0" t="0" r="0" b="889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13990" cy="2029460"/>
                          </a:xfrm>
                          <a:prstGeom prst="rect">
                            <a:avLst/>
                          </a:prstGeom>
                        </pic:spPr>
                      </pic:pic>
                    </a:graphicData>
                  </a:graphic>
                  <wp14:sizeRelH relativeFrom="margin">
                    <wp14:pctWidth>0</wp14:pctWidth>
                  </wp14:sizeRelH>
                  <wp14:sizeRelV relativeFrom="margin">
                    <wp14:pctHeight>0</wp14:pctHeight>
                  </wp14:sizeRelV>
                </wp:anchor>
              </w:drawing>
            </w:r>
            <w:r w:rsidR="00510E77">
              <w:rPr>
                <w:noProof/>
                <w:lang w:eastAsia="en-GB"/>
              </w:rPr>
              <w:t>The image in the corner shows what sandstone looks like under a microscope. Lots of bits of rock squashed together!</w:t>
            </w:r>
          </w:p>
        </w:tc>
        <w:tc>
          <w:tcPr>
            <w:tcW w:w="5472" w:type="dxa"/>
          </w:tcPr>
          <w:p w:rsidR="00D952F4" w:rsidRDefault="00D952F4" w:rsidP="00D952F4">
            <w:pPr>
              <w:rPr>
                <w:rFonts w:ascii="Arial" w:hAnsi="Arial" w:cs="Arial"/>
                <w:b/>
                <w:sz w:val="32"/>
                <w:szCs w:val="32"/>
              </w:rPr>
            </w:pPr>
            <w:r>
              <w:rPr>
                <w:rFonts w:ascii="Arial" w:hAnsi="Arial" w:cs="Arial"/>
                <w:b/>
                <w:sz w:val="32"/>
                <w:szCs w:val="32"/>
              </w:rPr>
              <w:t xml:space="preserve">4: </w:t>
            </w: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Default="00510E77" w:rsidP="00D952F4">
            <w:pPr>
              <w:rPr>
                <w:rFonts w:ascii="Arial" w:hAnsi="Arial" w:cs="Arial"/>
                <w:b/>
                <w:sz w:val="32"/>
                <w:szCs w:val="32"/>
              </w:rPr>
            </w:pPr>
          </w:p>
          <w:p w:rsidR="00510E77" w:rsidRPr="00510E77" w:rsidRDefault="00310C9B" w:rsidP="00510E77">
            <w:pPr>
              <w:rPr>
                <w:rFonts w:cs="Arial"/>
              </w:rPr>
            </w:pPr>
            <w:r>
              <w:rPr>
                <w:noProof/>
                <w:lang w:eastAsia="en-GB"/>
              </w:rPr>
              <w:drawing>
                <wp:anchor distT="0" distB="0" distL="114300" distR="114300" simplePos="0" relativeHeight="251689984" behindDoc="0" locked="0" layoutInCell="1" allowOverlap="1" wp14:anchorId="620C2461" wp14:editId="06DC8D56">
                  <wp:simplePos x="0" y="0"/>
                  <wp:positionH relativeFrom="margin">
                    <wp:posOffset>663575</wp:posOffset>
                  </wp:positionH>
                  <wp:positionV relativeFrom="margin">
                    <wp:posOffset>41910</wp:posOffset>
                  </wp:positionV>
                  <wp:extent cx="2694940" cy="202692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4940" cy="2026920"/>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The Jurassic rocks formed at the bottom of a deep sea. They are grey clays, </w:t>
            </w:r>
            <w:proofErr w:type="spellStart"/>
            <w:r w:rsidR="00510E77">
              <w:rPr>
                <w:rFonts w:cs="Arial"/>
              </w:rPr>
              <w:t>shales</w:t>
            </w:r>
            <w:proofErr w:type="spellEnd"/>
            <w:r w:rsidR="00510E77">
              <w:rPr>
                <w:rFonts w:cs="Arial"/>
              </w:rPr>
              <w:t xml:space="preserve"> and </w:t>
            </w:r>
            <w:proofErr w:type="spellStart"/>
            <w:r w:rsidR="00510E77">
              <w:rPr>
                <w:rFonts w:cs="Arial"/>
              </w:rPr>
              <w:t>limestones</w:t>
            </w:r>
            <w:proofErr w:type="spellEnd"/>
            <w:r w:rsidR="00510E77">
              <w:rPr>
                <w:rFonts w:cs="Arial"/>
              </w:rPr>
              <w:t xml:space="preserve">. </w:t>
            </w:r>
          </w:p>
        </w:tc>
      </w:tr>
      <w:tr w:rsidR="00D952F4" w:rsidTr="00310C9B">
        <w:trPr>
          <w:trHeight w:val="4387"/>
        </w:trPr>
        <w:tc>
          <w:tcPr>
            <w:tcW w:w="5211" w:type="dxa"/>
          </w:tcPr>
          <w:p w:rsidR="00D952F4" w:rsidRDefault="00F122B7" w:rsidP="00F122B7">
            <w:pPr>
              <w:rPr>
                <w:rFonts w:ascii="Arial" w:hAnsi="Arial" w:cs="Arial"/>
                <w:b/>
                <w:sz w:val="32"/>
                <w:szCs w:val="32"/>
              </w:rPr>
            </w:pPr>
            <w:r>
              <w:rPr>
                <w:rFonts w:ascii="Arial" w:hAnsi="Arial" w:cs="Arial"/>
                <w:b/>
                <w:sz w:val="32"/>
                <w:szCs w:val="32"/>
              </w:rPr>
              <w:t>5</w:t>
            </w:r>
            <w:r w:rsidR="00D952F4">
              <w:rPr>
                <w:rFonts w:ascii="Arial" w:hAnsi="Arial" w:cs="Arial"/>
                <w:b/>
                <w:sz w:val="32"/>
                <w:szCs w:val="32"/>
              </w:rPr>
              <w:t xml:space="preserve">: </w:t>
            </w: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310C9B" w:rsidRDefault="00310C9B" w:rsidP="00F122B7">
            <w:pPr>
              <w:rPr>
                <w:rFonts w:cs="Arial"/>
              </w:rPr>
            </w:pPr>
          </w:p>
          <w:p w:rsidR="00510E77" w:rsidRPr="00510E77" w:rsidRDefault="00310C9B" w:rsidP="00F122B7">
            <w:pPr>
              <w:rPr>
                <w:rFonts w:cs="Arial"/>
              </w:rPr>
            </w:pPr>
            <w:r>
              <w:rPr>
                <w:noProof/>
                <w:lang w:eastAsia="en-GB"/>
              </w:rPr>
              <w:drawing>
                <wp:anchor distT="0" distB="0" distL="114300" distR="114300" simplePos="0" relativeHeight="251691008" behindDoc="0" locked="0" layoutInCell="1" allowOverlap="1" wp14:anchorId="0592D4E6" wp14:editId="6CFE2EF4">
                  <wp:simplePos x="0" y="0"/>
                  <wp:positionH relativeFrom="margin">
                    <wp:posOffset>473710</wp:posOffset>
                  </wp:positionH>
                  <wp:positionV relativeFrom="margin">
                    <wp:posOffset>55880</wp:posOffset>
                  </wp:positionV>
                  <wp:extent cx="2704465" cy="2033905"/>
                  <wp:effectExtent l="0" t="0" r="635" b="444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04465" cy="2033905"/>
                          </a:xfrm>
                          <a:prstGeom prst="rect">
                            <a:avLst/>
                          </a:prstGeom>
                        </pic:spPr>
                      </pic:pic>
                    </a:graphicData>
                  </a:graphic>
                  <wp14:sizeRelH relativeFrom="margin">
                    <wp14:pctWidth>0</wp14:pctWidth>
                  </wp14:sizeRelH>
                  <wp14:sizeRelV relativeFrom="margin">
                    <wp14:pctHeight>0</wp14:pctHeight>
                  </wp14:sizeRelV>
                </wp:anchor>
              </w:drawing>
            </w:r>
            <w:r w:rsidR="00510E77" w:rsidRPr="00510E77">
              <w:rPr>
                <w:rFonts w:cs="Arial"/>
              </w:rPr>
              <w:t>These</w:t>
            </w:r>
            <w:r w:rsidR="00510E77">
              <w:rPr>
                <w:rFonts w:cs="Arial"/>
              </w:rPr>
              <w:t xml:space="preserve"> rock layers are being deposited flat, one on top of another. </w:t>
            </w:r>
            <w:r w:rsidR="00510E77" w:rsidRPr="00510E77">
              <w:rPr>
                <w:rFonts w:cs="Arial"/>
              </w:rPr>
              <w:t xml:space="preserve"> </w:t>
            </w:r>
          </w:p>
        </w:tc>
        <w:tc>
          <w:tcPr>
            <w:tcW w:w="5472" w:type="dxa"/>
          </w:tcPr>
          <w:p w:rsidR="00D952F4" w:rsidRDefault="00F122B7" w:rsidP="00B078B5">
            <w:pPr>
              <w:rPr>
                <w:rFonts w:ascii="Arial" w:hAnsi="Arial" w:cs="Arial"/>
                <w:b/>
                <w:sz w:val="32"/>
                <w:szCs w:val="32"/>
              </w:rPr>
            </w:pPr>
            <w:r>
              <w:rPr>
                <w:rFonts w:ascii="Arial" w:hAnsi="Arial" w:cs="Arial"/>
                <w:b/>
                <w:sz w:val="32"/>
                <w:szCs w:val="32"/>
              </w:rPr>
              <w:t xml:space="preserve">6: </w:t>
            </w: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cs="Arial"/>
              </w:rPr>
            </w:pPr>
          </w:p>
          <w:p w:rsidR="00310C9B" w:rsidRDefault="00310C9B" w:rsidP="00B078B5">
            <w:pPr>
              <w:rPr>
                <w:rFonts w:cs="Arial"/>
              </w:rPr>
            </w:pPr>
          </w:p>
          <w:p w:rsidR="00510E77" w:rsidRPr="00510E77" w:rsidRDefault="00310C9B" w:rsidP="00B078B5">
            <w:pPr>
              <w:rPr>
                <w:rFonts w:cs="Arial"/>
              </w:rPr>
            </w:pPr>
            <w:r>
              <w:rPr>
                <w:noProof/>
                <w:lang w:eastAsia="en-GB"/>
              </w:rPr>
              <w:drawing>
                <wp:anchor distT="0" distB="0" distL="114300" distR="114300" simplePos="0" relativeHeight="251692032" behindDoc="0" locked="0" layoutInCell="1" allowOverlap="1" wp14:anchorId="6E5C37B4" wp14:editId="62D1F856">
                  <wp:simplePos x="0" y="0"/>
                  <wp:positionH relativeFrom="margin">
                    <wp:posOffset>650875</wp:posOffset>
                  </wp:positionH>
                  <wp:positionV relativeFrom="margin">
                    <wp:posOffset>55880</wp:posOffset>
                  </wp:positionV>
                  <wp:extent cx="2708275" cy="2029460"/>
                  <wp:effectExtent l="0" t="0" r="0" b="889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8275" cy="2029460"/>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The Cretaceous rocks formed in shallow marine seas, swamps and lagoons. The rocks are chalks and </w:t>
            </w:r>
            <w:proofErr w:type="spellStart"/>
            <w:r w:rsidR="00510E77">
              <w:rPr>
                <w:rFonts w:cs="Arial"/>
              </w:rPr>
              <w:t>limestones</w:t>
            </w:r>
            <w:proofErr w:type="spellEnd"/>
            <w:r w:rsidR="00510E77">
              <w:rPr>
                <w:rFonts w:cs="Arial"/>
              </w:rPr>
              <w:t xml:space="preserve">. </w:t>
            </w:r>
          </w:p>
        </w:tc>
      </w:tr>
      <w:tr w:rsidR="00D952F4" w:rsidTr="00F122B7">
        <w:trPr>
          <w:trHeight w:val="2829"/>
        </w:trPr>
        <w:tc>
          <w:tcPr>
            <w:tcW w:w="5211" w:type="dxa"/>
          </w:tcPr>
          <w:p w:rsidR="00D952F4" w:rsidRDefault="00F122B7" w:rsidP="00B078B5">
            <w:pPr>
              <w:rPr>
                <w:rFonts w:ascii="Arial" w:hAnsi="Arial" w:cs="Arial"/>
                <w:b/>
                <w:sz w:val="32"/>
                <w:szCs w:val="32"/>
              </w:rPr>
            </w:pPr>
            <w:r>
              <w:rPr>
                <w:rFonts w:ascii="Arial" w:hAnsi="Arial" w:cs="Arial"/>
                <w:b/>
                <w:sz w:val="32"/>
                <w:szCs w:val="32"/>
              </w:rPr>
              <w:lastRenderedPageBreak/>
              <w:t xml:space="preserve">7: </w:t>
            </w: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Default="00510E77" w:rsidP="00B078B5">
            <w:pPr>
              <w:rPr>
                <w:rFonts w:ascii="Arial" w:hAnsi="Arial" w:cs="Arial"/>
                <w:b/>
                <w:sz w:val="32"/>
                <w:szCs w:val="32"/>
              </w:rPr>
            </w:pPr>
          </w:p>
          <w:p w:rsidR="00510E77" w:rsidRPr="00510E77" w:rsidRDefault="00310C9B" w:rsidP="00B078B5">
            <w:pPr>
              <w:rPr>
                <w:rFonts w:cs="Arial"/>
              </w:rPr>
            </w:pPr>
            <w:r>
              <w:rPr>
                <w:noProof/>
                <w:lang w:eastAsia="en-GB"/>
              </w:rPr>
              <w:drawing>
                <wp:anchor distT="0" distB="0" distL="114300" distR="114300" simplePos="0" relativeHeight="251693056" behindDoc="0" locked="0" layoutInCell="1" allowOverlap="1" wp14:anchorId="4354084F" wp14:editId="09CF9818">
                  <wp:simplePos x="0" y="0"/>
                  <wp:positionH relativeFrom="margin">
                    <wp:posOffset>488315</wp:posOffset>
                  </wp:positionH>
                  <wp:positionV relativeFrom="margin">
                    <wp:posOffset>55880</wp:posOffset>
                  </wp:positionV>
                  <wp:extent cx="2690495" cy="2005965"/>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90495" cy="2005965"/>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The oldest rock layer is at the bottom and the youngest rock layer is at the top.  </w:t>
            </w:r>
          </w:p>
          <w:p w:rsidR="00510E77" w:rsidRDefault="00510E77" w:rsidP="00B078B5">
            <w:pPr>
              <w:rPr>
                <w:rFonts w:ascii="Arial" w:hAnsi="Arial" w:cs="Arial"/>
                <w:b/>
                <w:sz w:val="32"/>
                <w:szCs w:val="32"/>
              </w:rPr>
            </w:pPr>
          </w:p>
        </w:tc>
        <w:tc>
          <w:tcPr>
            <w:tcW w:w="5472" w:type="dxa"/>
          </w:tcPr>
          <w:p w:rsidR="00D952F4" w:rsidRDefault="00F122B7" w:rsidP="00F122B7">
            <w:pPr>
              <w:rPr>
                <w:rFonts w:ascii="Arial" w:hAnsi="Arial" w:cs="Arial"/>
                <w:b/>
                <w:sz w:val="32"/>
                <w:szCs w:val="32"/>
              </w:rPr>
            </w:pPr>
            <w:r>
              <w:rPr>
                <w:rFonts w:ascii="Arial" w:hAnsi="Arial" w:cs="Arial"/>
                <w:b/>
                <w:sz w:val="32"/>
                <w:szCs w:val="32"/>
              </w:rPr>
              <w:t xml:space="preserve">8: </w:t>
            </w: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Pr="00510E77" w:rsidRDefault="00310C9B" w:rsidP="00F122B7">
            <w:pPr>
              <w:rPr>
                <w:rFonts w:cs="Arial"/>
              </w:rPr>
            </w:pPr>
            <w:r>
              <w:rPr>
                <w:noProof/>
                <w:lang w:eastAsia="en-GB"/>
              </w:rPr>
              <w:drawing>
                <wp:anchor distT="0" distB="0" distL="114300" distR="114300" simplePos="0" relativeHeight="251694080" behindDoc="0" locked="0" layoutInCell="1" allowOverlap="1" wp14:anchorId="063E3CA4" wp14:editId="1CA907D1">
                  <wp:simplePos x="0" y="0"/>
                  <wp:positionH relativeFrom="margin">
                    <wp:posOffset>620395</wp:posOffset>
                  </wp:positionH>
                  <wp:positionV relativeFrom="margin">
                    <wp:posOffset>69850</wp:posOffset>
                  </wp:positionV>
                  <wp:extent cx="2709545" cy="2024380"/>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9545" cy="2024380"/>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Tectonic forces (such as those that made The Alps) pushed the rocks over so they tilted. </w:t>
            </w:r>
          </w:p>
        </w:tc>
      </w:tr>
      <w:tr w:rsidR="00D952F4" w:rsidTr="00F122B7">
        <w:tc>
          <w:tcPr>
            <w:tcW w:w="5211" w:type="dxa"/>
          </w:tcPr>
          <w:p w:rsidR="00D952F4" w:rsidRDefault="00F122B7" w:rsidP="00F122B7">
            <w:pPr>
              <w:rPr>
                <w:rFonts w:ascii="Arial" w:hAnsi="Arial" w:cs="Arial"/>
                <w:b/>
                <w:sz w:val="32"/>
                <w:szCs w:val="32"/>
              </w:rPr>
            </w:pPr>
            <w:r>
              <w:rPr>
                <w:rFonts w:ascii="Arial" w:hAnsi="Arial" w:cs="Arial"/>
                <w:b/>
                <w:sz w:val="32"/>
                <w:szCs w:val="32"/>
              </w:rPr>
              <w:t xml:space="preserve">9: </w:t>
            </w: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cs="Arial"/>
              </w:rPr>
            </w:pPr>
          </w:p>
          <w:p w:rsidR="00510E77" w:rsidRPr="00510E77" w:rsidRDefault="00310C9B" w:rsidP="00F122B7">
            <w:pPr>
              <w:rPr>
                <w:rFonts w:cs="Arial"/>
              </w:rPr>
            </w:pPr>
            <w:r>
              <w:rPr>
                <w:noProof/>
                <w:lang w:eastAsia="en-GB"/>
              </w:rPr>
              <w:drawing>
                <wp:anchor distT="0" distB="0" distL="114300" distR="114300" simplePos="0" relativeHeight="251695104" behindDoc="0" locked="0" layoutInCell="1" allowOverlap="1" wp14:anchorId="6095F98D" wp14:editId="749390CD">
                  <wp:simplePos x="0" y="0"/>
                  <wp:positionH relativeFrom="margin">
                    <wp:posOffset>568960</wp:posOffset>
                  </wp:positionH>
                  <wp:positionV relativeFrom="margin">
                    <wp:posOffset>55880</wp:posOffset>
                  </wp:positionV>
                  <wp:extent cx="2606675" cy="1938655"/>
                  <wp:effectExtent l="0" t="0" r="3175" b="444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06675" cy="1938655"/>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The uplifted rocks are subject to erosion and they are eventually eroded away. </w:t>
            </w:r>
          </w:p>
          <w:p w:rsidR="00510E77" w:rsidRDefault="00510E77" w:rsidP="00F122B7">
            <w:pPr>
              <w:rPr>
                <w:rFonts w:ascii="Arial" w:hAnsi="Arial" w:cs="Arial"/>
                <w:b/>
                <w:sz w:val="32"/>
                <w:szCs w:val="32"/>
              </w:rPr>
            </w:pPr>
          </w:p>
        </w:tc>
        <w:tc>
          <w:tcPr>
            <w:tcW w:w="5472" w:type="dxa"/>
          </w:tcPr>
          <w:p w:rsidR="00D952F4" w:rsidRDefault="00F122B7" w:rsidP="00F122B7">
            <w:pPr>
              <w:rPr>
                <w:rFonts w:ascii="Arial" w:hAnsi="Arial" w:cs="Arial"/>
                <w:b/>
                <w:sz w:val="32"/>
                <w:szCs w:val="32"/>
              </w:rPr>
            </w:pPr>
            <w:r>
              <w:rPr>
                <w:rFonts w:ascii="Arial" w:hAnsi="Arial" w:cs="Arial"/>
                <w:b/>
                <w:sz w:val="32"/>
                <w:szCs w:val="32"/>
              </w:rPr>
              <w:t xml:space="preserve">10: </w:t>
            </w: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Default="00510E77" w:rsidP="00F122B7">
            <w:pPr>
              <w:rPr>
                <w:rFonts w:ascii="Arial" w:hAnsi="Arial" w:cs="Arial"/>
                <w:b/>
                <w:sz w:val="32"/>
                <w:szCs w:val="32"/>
              </w:rPr>
            </w:pPr>
          </w:p>
          <w:p w:rsidR="00510E77" w:rsidRPr="00510E77" w:rsidRDefault="00310C9B" w:rsidP="003334BF">
            <w:pPr>
              <w:rPr>
                <w:rFonts w:cs="Arial"/>
              </w:rPr>
            </w:pPr>
            <w:r>
              <w:rPr>
                <w:noProof/>
                <w:lang w:eastAsia="en-GB"/>
              </w:rPr>
              <w:drawing>
                <wp:anchor distT="0" distB="0" distL="114300" distR="114300" simplePos="0" relativeHeight="251696128" behindDoc="0" locked="0" layoutInCell="1" allowOverlap="1" wp14:anchorId="2A737028" wp14:editId="29A26575">
                  <wp:simplePos x="0" y="0"/>
                  <wp:positionH relativeFrom="margin">
                    <wp:posOffset>720090</wp:posOffset>
                  </wp:positionH>
                  <wp:positionV relativeFrom="margin">
                    <wp:posOffset>69850</wp:posOffset>
                  </wp:positionV>
                  <wp:extent cx="2600325" cy="1938655"/>
                  <wp:effectExtent l="0" t="0" r="9525" b="444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00325" cy="1938655"/>
                          </a:xfrm>
                          <a:prstGeom prst="rect">
                            <a:avLst/>
                          </a:prstGeom>
                        </pic:spPr>
                      </pic:pic>
                    </a:graphicData>
                  </a:graphic>
                  <wp14:sizeRelH relativeFrom="margin">
                    <wp14:pctWidth>0</wp14:pctWidth>
                  </wp14:sizeRelH>
                  <wp14:sizeRelV relativeFrom="margin">
                    <wp14:pctHeight>0</wp14:pctHeight>
                  </wp14:sizeRelV>
                </wp:anchor>
              </w:drawing>
            </w:r>
            <w:r w:rsidR="00510E77">
              <w:rPr>
                <w:rFonts w:cs="Arial"/>
              </w:rPr>
              <w:t xml:space="preserve">Over time younger rocks are deposited on top of the erosional surface. </w:t>
            </w:r>
            <w:r w:rsidR="003334BF">
              <w:rPr>
                <w:rFonts w:cs="Arial"/>
              </w:rPr>
              <w:t xml:space="preserve">The point at which these mismatched rocks meet is called an unconformity. </w:t>
            </w:r>
          </w:p>
        </w:tc>
      </w:tr>
      <w:tr w:rsidR="00F122B7" w:rsidTr="00310C9B">
        <w:trPr>
          <w:trHeight w:val="8077"/>
        </w:trPr>
        <w:tc>
          <w:tcPr>
            <w:tcW w:w="10683" w:type="dxa"/>
            <w:gridSpan w:val="2"/>
          </w:tcPr>
          <w:p w:rsidR="00F122B7" w:rsidRDefault="00F122B7" w:rsidP="00B078B5">
            <w:pPr>
              <w:rPr>
                <w:rFonts w:ascii="Arial" w:hAnsi="Arial" w:cs="Arial"/>
                <w:b/>
                <w:sz w:val="32"/>
                <w:szCs w:val="32"/>
              </w:rPr>
            </w:pPr>
          </w:p>
          <w:p w:rsidR="00F122B7" w:rsidRDefault="00310C9B" w:rsidP="00B078B5">
            <w:pPr>
              <w:rPr>
                <w:rFonts w:ascii="Arial" w:hAnsi="Arial" w:cs="Arial"/>
                <w:b/>
                <w:sz w:val="32"/>
                <w:szCs w:val="32"/>
              </w:rPr>
            </w:pPr>
            <w:r>
              <w:rPr>
                <w:noProof/>
                <w:lang w:eastAsia="en-GB"/>
              </w:rPr>
              <w:drawing>
                <wp:anchor distT="0" distB="0" distL="114300" distR="114300" simplePos="0" relativeHeight="251697152" behindDoc="0" locked="0" layoutInCell="1" allowOverlap="1" wp14:anchorId="1D956842" wp14:editId="07CD74E3">
                  <wp:simplePos x="0" y="0"/>
                  <wp:positionH relativeFrom="margin">
                    <wp:align>right</wp:align>
                  </wp:positionH>
                  <wp:positionV relativeFrom="margin">
                    <wp:posOffset>477838</wp:posOffset>
                  </wp:positionV>
                  <wp:extent cx="5945505" cy="4474845"/>
                  <wp:effectExtent l="0" t="0" r="0" b="190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45505" cy="4474845"/>
                          </a:xfrm>
                          <a:prstGeom prst="rect">
                            <a:avLst/>
                          </a:prstGeom>
                        </pic:spPr>
                      </pic:pic>
                    </a:graphicData>
                  </a:graphic>
                </wp:anchor>
              </w:drawing>
            </w:r>
            <w:r w:rsidR="00F122B7">
              <w:rPr>
                <w:rFonts w:ascii="Arial" w:hAnsi="Arial" w:cs="Arial"/>
                <w:b/>
                <w:sz w:val="32"/>
                <w:szCs w:val="32"/>
              </w:rPr>
              <w:t xml:space="preserve">11: </w:t>
            </w:r>
          </w:p>
        </w:tc>
      </w:tr>
      <w:tr w:rsidR="00F122B7" w:rsidTr="00F122B7">
        <w:tc>
          <w:tcPr>
            <w:tcW w:w="10683" w:type="dxa"/>
            <w:gridSpan w:val="2"/>
          </w:tcPr>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Default="00F122B7" w:rsidP="00B078B5">
            <w:pPr>
              <w:rPr>
                <w:rFonts w:ascii="Arial" w:hAnsi="Arial" w:cs="Arial"/>
                <w:b/>
                <w:sz w:val="32"/>
                <w:szCs w:val="32"/>
              </w:rPr>
            </w:pPr>
          </w:p>
          <w:p w:rsidR="00F122B7" w:rsidRPr="00310C9B" w:rsidRDefault="00F122B7" w:rsidP="00B078B5">
            <w:pPr>
              <w:rPr>
                <w:rFonts w:cs="Arial"/>
              </w:rPr>
            </w:pPr>
          </w:p>
          <w:p w:rsidR="00F122B7" w:rsidRDefault="00310C9B" w:rsidP="00B078B5">
            <w:pPr>
              <w:rPr>
                <w:rFonts w:ascii="Arial" w:hAnsi="Arial" w:cs="Arial"/>
                <w:b/>
                <w:sz w:val="32"/>
                <w:szCs w:val="32"/>
              </w:rPr>
            </w:pPr>
            <w:r w:rsidRPr="00310C9B">
              <w:rPr>
                <w:rFonts w:cs="Arial"/>
              </w:rPr>
              <w:t xml:space="preserve">The unconformity at </w:t>
            </w:r>
            <w:r w:rsidR="00F122B7" w:rsidRPr="00310C9B">
              <w:rPr>
                <w:rFonts w:cs="Arial"/>
              </w:rPr>
              <w:t>Golden Cap on the Jurassic Coast</w:t>
            </w:r>
            <w:r w:rsidR="00F122B7" w:rsidRPr="00310C9B">
              <w:rPr>
                <w:noProof/>
                <w:lang w:eastAsia="en-GB"/>
              </w:rPr>
              <w:drawing>
                <wp:anchor distT="0" distB="0" distL="114300" distR="114300" simplePos="0" relativeHeight="251698176" behindDoc="0" locked="0" layoutInCell="1" allowOverlap="1" wp14:anchorId="51AD136D" wp14:editId="77CF2711">
                  <wp:simplePos x="459105" y="6893560"/>
                  <wp:positionH relativeFrom="margin">
                    <wp:align>center</wp:align>
                  </wp:positionH>
                  <wp:positionV relativeFrom="margin">
                    <wp:align>top</wp:align>
                  </wp:positionV>
                  <wp:extent cx="3892550" cy="2350135"/>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892550" cy="2350135"/>
                          </a:xfrm>
                          <a:prstGeom prst="rect">
                            <a:avLst/>
                          </a:prstGeom>
                        </pic:spPr>
                      </pic:pic>
                    </a:graphicData>
                  </a:graphic>
                </wp:anchor>
              </w:drawing>
            </w:r>
            <w:r w:rsidRPr="00310C9B">
              <w:rPr>
                <w:rFonts w:cs="Arial"/>
              </w:rPr>
              <w:t>. You can see it on your model!</w:t>
            </w:r>
          </w:p>
        </w:tc>
      </w:tr>
    </w:tbl>
    <w:p w:rsidR="00A3702A" w:rsidRPr="00C866C9" w:rsidRDefault="00A3702A" w:rsidP="00B078B5">
      <w:pPr>
        <w:rPr>
          <w:rFonts w:ascii="Arial" w:hAnsi="Arial" w:cs="Arial"/>
          <w:b/>
          <w:sz w:val="32"/>
          <w:szCs w:val="32"/>
        </w:rPr>
      </w:pPr>
    </w:p>
    <w:sectPr w:rsidR="00A3702A" w:rsidRPr="00C866C9" w:rsidSect="003334BF">
      <w:pgSz w:w="11907" w:h="16839"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0C9B" w:rsidRDefault="00310C9B" w:rsidP="005C1198">
      <w:pPr>
        <w:spacing w:after="0" w:line="240" w:lineRule="auto"/>
      </w:pPr>
      <w:r>
        <w:separator/>
      </w:r>
    </w:p>
  </w:endnote>
  <w:endnote w:type="continuationSeparator" w:id="0">
    <w:p w:rsidR="00310C9B" w:rsidRDefault="00310C9B" w:rsidP="005C1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0C9B" w:rsidRDefault="00310C9B" w:rsidP="005C1198">
      <w:pPr>
        <w:spacing w:after="0" w:line="240" w:lineRule="auto"/>
      </w:pPr>
      <w:r>
        <w:separator/>
      </w:r>
    </w:p>
  </w:footnote>
  <w:footnote w:type="continuationSeparator" w:id="0">
    <w:p w:rsidR="00310C9B" w:rsidRDefault="00310C9B" w:rsidP="005C119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E1FE1"/>
    <w:multiLevelType w:val="hybridMultilevel"/>
    <w:tmpl w:val="43465A3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nsid w:val="04C94349"/>
    <w:multiLevelType w:val="hybridMultilevel"/>
    <w:tmpl w:val="3D04465E"/>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nsid w:val="056479AA"/>
    <w:multiLevelType w:val="hybridMultilevel"/>
    <w:tmpl w:val="7EFAA744"/>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09A22C7C"/>
    <w:multiLevelType w:val="hybridMultilevel"/>
    <w:tmpl w:val="9AE4BB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A6032F2"/>
    <w:multiLevelType w:val="hybridMultilevel"/>
    <w:tmpl w:val="46C8B3F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3B24281"/>
    <w:multiLevelType w:val="hybridMultilevel"/>
    <w:tmpl w:val="229C1C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23A81709"/>
    <w:multiLevelType w:val="hybridMultilevel"/>
    <w:tmpl w:val="A5124390"/>
    <w:lvl w:ilvl="0" w:tplc="999A0F36">
      <w:start w:val="1"/>
      <w:numFmt w:val="bullet"/>
      <w:lvlText w:val=""/>
      <w:lvlJc w:val="left"/>
      <w:pPr>
        <w:tabs>
          <w:tab w:val="num" w:pos="722"/>
        </w:tabs>
        <w:ind w:left="722" w:hanging="360"/>
      </w:pPr>
      <w:rPr>
        <w:rFonts w:ascii="Symbol" w:hAnsi="Symbol" w:hint="default"/>
        <w:sz w:val="20"/>
      </w:rPr>
    </w:lvl>
    <w:lvl w:ilvl="1" w:tplc="08090003" w:tentative="1">
      <w:start w:val="1"/>
      <w:numFmt w:val="bullet"/>
      <w:lvlText w:val="o"/>
      <w:lvlJc w:val="left"/>
      <w:pPr>
        <w:tabs>
          <w:tab w:val="num" w:pos="1442"/>
        </w:tabs>
        <w:ind w:left="1442" w:hanging="360"/>
      </w:pPr>
      <w:rPr>
        <w:rFonts w:ascii="Courier New" w:hAnsi="Courier New" w:cs="Courier New" w:hint="default"/>
      </w:rPr>
    </w:lvl>
    <w:lvl w:ilvl="2" w:tplc="08090005" w:tentative="1">
      <w:start w:val="1"/>
      <w:numFmt w:val="bullet"/>
      <w:lvlText w:val=""/>
      <w:lvlJc w:val="left"/>
      <w:pPr>
        <w:tabs>
          <w:tab w:val="num" w:pos="2162"/>
        </w:tabs>
        <w:ind w:left="2162" w:hanging="360"/>
      </w:pPr>
      <w:rPr>
        <w:rFonts w:ascii="Wingdings" w:hAnsi="Wingdings" w:hint="default"/>
      </w:rPr>
    </w:lvl>
    <w:lvl w:ilvl="3" w:tplc="08090001" w:tentative="1">
      <w:start w:val="1"/>
      <w:numFmt w:val="bullet"/>
      <w:lvlText w:val=""/>
      <w:lvlJc w:val="left"/>
      <w:pPr>
        <w:tabs>
          <w:tab w:val="num" w:pos="2882"/>
        </w:tabs>
        <w:ind w:left="2882" w:hanging="360"/>
      </w:pPr>
      <w:rPr>
        <w:rFonts w:ascii="Symbol" w:hAnsi="Symbol" w:hint="default"/>
      </w:rPr>
    </w:lvl>
    <w:lvl w:ilvl="4" w:tplc="08090003" w:tentative="1">
      <w:start w:val="1"/>
      <w:numFmt w:val="bullet"/>
      <w:lvlText w:val="o"/>
      <w:lvlJc w:val="left"/>
      <w:pPr>
        <w:tabs>
          <w:tab w:val="num" w:pos="3602"/>
        </w:tabs>
        <w:ind w:left="3602" w:hanging="360"/>
      </w:pPr>
      <w:rPr>
        <w:rFonts w:ascii="Courier New" w:hAnsi="Courier New" w:cs="Courier New" w:hint="default"/>
      </w:rPr>
    </w:lvl>
    <w:lvl w:ilvl="5" w:tplc="08090005" w:tentative="1">
      <w:start w:val="1"/>
      <w:numFmt w:val="bullet"/>
      <w:lvlText w:val=""/>
      <w:lvlJc w:val="left"/>
      <w:pPr>
        <w:tabs>
          <w:tab w:val="num" w:pos="4322"/>
        </w:tabs>
        <w:ind w:left="4322" w:hanging="360"/>
      </w:pPr>
      <w:rPr>
        <w:rFonts w:ascii="Wingdings" w:hAnsi="Wingdings" w:hint="default"/>
      </w:rPr>
    </w:lvl>
    <w:lvl w:ilvl="6" w:tplc="08090001" w:tentative="1">
      <w:start w:val="1"/>
      <w:numFmt w:val="bullet"/>
      <w:lvlText w:val=""/>
      <w:lvlJc w:val="left"/>
      <w:pPr>
        <w:tabs>
          <w:tab w:val="num" w:pos="5042"/>
        </w:tabs>
        <w:ind w:left="5042" w:hanging="360"/>
      </w:pPr>
      <w:rPr>
        <w:rFonts w:ascii="Symbol" w:hAnsi="Symbol" w:hint="default"/>
      </w:rPr>
    </w:lvl>
    <w:lvl w:ilvl="7" w:tplc="08090003" w:tentative="1">
      <w:start w:val="1"/>
      <w:numFmt w:val="bullet"/>
      <w:lvlText w:val="o"/>
      <w:lvlJc w:val="left"/>
      <w:pPr>
        <w:tabs>
          <w:tab w:val="num" w:pos="5762"/>
        </w:tabs>
        <w:ind w:left="5762" w:hanging="360"/>
      </w:pPr>
      <w:rPr>
        <w:rFonts w:ascii="Courier New" w:hAnsi="Courier New" w:cs="Courier New" w:hint="default"/>
      </w:rPr>
    </w:lvl>
    <w:lvl w:ilvl="8" w:tplc="08090005" w:tentative="1">
      <w:start w:val="1"/>
      <w:numFmt w:val="bullet"/>
      <w:lvlText w:val=""/>
      <w:lvlJc w:val="left"/>
      <w:pPr>
        <w:tabs>
          <w:tab w:val="num" w:pos="6482"/>
        </w:tabs>
        <w:ind w:left="6482" w:hanging="360"/>
      </w:pPr>
      <w:rPr>
        <w:rFonts w:ascii="Wingdings" w:hAnsi="Wingdings" w:hint="default"/>
      </w:rPr>
    </w:lvl>
  </w:abstractNum>
  <w:abstractNum w:abstractNumId="7">
    <w:nsid w:val="26F53C57"/>
    <w:multiLevelType w:val="hybridMultilevel"/>
    <w:tmpl w:val="3F42289C"/>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nsid w:val="293D4257"/>
    <w:multiLevelType w:val="hybridMultilevel"/>
    <w:tmpl w:val="9C587B68"/>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nsid w:val="3F613E59"/>
    <w:multiLevelType w:val="hybridMultilevel"/>
    <w:tmpl w:val="250E025C"/>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50E948A7"/>
    <w:multiLevelType w:val="hybridMultilevel"/>
    <w:tmpl w:val="F4BC7E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57EB20E0"/>
    <w:multiLevelType w:val="hybridMultilevel"/>
    <w:tmpl w:val="F3FEED70"/>
    <w:lvl w:ilvl="0" w:tplc="19D697C0">
      <w:start w:val="1"/>
      <w:numFmt w:val="bullet"/>
      <w:lvlText w:val="•"/>
      <w:lvlJc w:val="left"/>
      <w:pPr>
        <w:tabs>
          <w:tab w:val="num" w:pos="720"/>
        </w:tabs>
        <w:ind w:left="720" w:hanging="360"/>
      </w:pPr>
      <w:rPr>
        <w:rFonts w:ascii="Courier New" w:hAnsi="Courier New"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2">
    <w:nsid w:val="5A0C4656"/>
    <w:multiLevelType w:val="hybridMultilevel"/>
    <w:tmpl w:val="4CF4A1DE"/>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3">
    <w:nsid w:val="6BE50AF1"/>
    <w:multiLevelType w:val="hybridMultilevel"/>
    <w:tmpl w:val="F6EE9152"/>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1"/>
  </w:num>
  <w:num w:numId="3">
    <w:abstractNumId w:val="5"/>
  </w:num>
  <w:num w:numId="4">
    <w:abstractNumId w:val="3"/>
  </w:num>
  <w:num w:numId="5">
    <w:abstractNumId w:val="9"/>
  </w:num>
  <w:num w:numId="6">
    <w:abstractNumId w:val="4"/>
  </w:num>
  <w:num w:numId="7">
    <w:abstractNumId w:val="0"/>
  </w:num>
  <w:num w:numId="8">
    <w:abstractNumId w:val="10"/>
  </w:num>
  <w:num w:numId="9">
    <w:abstractNumId w:val="2"/>
  </w:num>
  <w:num w:numId="10">
    <w:abstractNumId w:val="6"/>
  </w:num>
  <w:num w:numId="11">
    <w:abstractNumId w:val="11"/>
    <w:lvlOverride w:ilvl="0"/>
    <w:lvlOverride w:ilvl="1"/>
    <w:lvlOverride w:ilvl="2"/>
    <w:lvlOverride w:ilvl="3"/>
    <w:lvlOverride w:ilvl="4"/>
    <w:lvlOverride w:ilvl="5"/>
    <w:lvlOverride w:ilvl="6"/>
    <w:lvlOverride w:ilvl="7"/>
    <w:lvlOverride w:ilvl="8"/>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718A"/>
    <w:rsid w:val="000953DF"/>
    <w:rsid w:val="00131B6B"/>
    <w:rsid w:val="00144252"/>
    <w:rsid w:val="00165BE9"/>
    <w:rsid w:val="00177ED7"/>
    <w:rsid w:val="001948E5"/>
    <w:rsid w:val="001A1E66"/>
    <w:rsid w:val="001A6D75"/>
    <w:rsid w:val="001E1A91"/>
    <w:rsid w:val="0024056F"/>
    <w:rsid w:val="0025028A"/>
    <w:rsid w:val="002C7345"/>
    <w:rsid w:val="00310C9B"/>
    <w:rsid w:val="003334BF"/>
    <w:rsid w:val="00510E77"/>
    <w:rsid w:val="005661AE"/>
    <w:rsid w:val="00587E3A"/>
    <w:rsid w:val="005904C2"/>
    <w:rsid w:val="005C1198"/>
    <w:rsid w:val="005D5A48"/>
    <w:rsid w:val="006641C0"/>
    <w:rsid w:val="00690334"/>
    <w:rsid w:val="00725075"/>
    <w:rsid w:val="007258B0"/>
    <w:rsid w:val="00755570"/>
    <w:rsid w:val="00757F82"/>
    <w:rsid w:val="00776F8F"/>
    <w:rsid w:val="007A01FF"/>
    <w:rsid w:val="00860BED"/>
    <w:rsid w:val="00897D8F"/>
    <w:rsid w:val="009464E8"/>
    <w:rsid w:val="009F4682"/>
    <w:rsid w:val="00A15017"/>
    <w:rsid w:val="00A325A6"/>
    <w:rsid w:val="00A3702A"/>
    <w:rsid w:val="00A41A06"/>
    <w:rsid w:val="00A43A50"/>
    <w:rsid w:val="00AE2437"/>
    <w:rsid w:val="00AE3C8E"/>
    <w:rsid w:val="00B078B5"/>
    <w:rsid w:val="00BE18E6"/>
    <w:rsid w:val="00C24386"/>
    <w:rsid w:val="00C35DFF"/>
    <w:rsid w:val="00C422C5"/>
    <w:rsid w:val="00C866C9"/>
    <w:rsid w:val="00CD77C7"/>
    <w:rsid w:val="00D3150B"/>
    <w:rsid w:val="00D61D42"/>
    <w:rsid w:val="00D72ACE"/>
    <w:rsid w:val="00D952F4"/>
    <w:rsid w:val="00DB718A"/>
    <w:rsid w:val="00EC46C0"/>
    <w:rsid w:val="00EE2AE6"/>
    <w:rsid w:val="00F122B7"/>
    <w:rsid w:val="00F75E15"/>
    <w:rsid w:val="00FD73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rsid w:val="00DB7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uiPriority w:val="34"/>
    <w:qFormat/>
    <w:rsid w:val="006641C0"/>
    <w:pPr>
      <w:ind w:left="720"/>
      <w:contextualSpacing/>
    </w:pPr>
  </w:style>
  <w:style w:type="character" w:styleId="CommentReference">
    <w:name w:val="annotation reference"/>
    <w:basedOn w:val="DefaultParagraphFont"/>
    <w:uiPriority w:val="99"/>
    <w:semiHidden/>
    <w:unhideWhenUsed/>
    <w:rsid w:val="009464E8"/>
    <w:rPr>
      <w:sz w:val="16"/>
      <w:szCs w:val="16"/>
    </w:rPr>
  </w:style>
  <w:style w:type="paragraph" w:styleId="CommentText">
    <w:name w:val="annotation text"/>
    <w:basedOn w:val="Normal"/>
    <w:link w:val="CommentTextChar"/>
    <w:uiPriority w:val="99"/>
    <w:semiHidden/>
    <w:unhideWhenUsed/>
    <w:rsid w:val="009464E8"/>
    <w:pPr>
      <w:spacing w:line="240" w:lineRule="auto"/>
    </w:pPr>
    <w:rPr>
      <w:sz w:val="20"/>
      <w:szCs w:val="20"/>
    </w:rPr>
  </w:style>
  <w:style w:type="character" w:customStyle="1" w:styleId="CommentTextChar">
    <w:name w:val="Comment Text Char"/>
    <w:basedOn w:val="DefaultParagraphFont"/>
    <w:link w:val="CommentText"/>
    <w:uiPriority w:val="99"/>
    <w:semiHidden/>
    <w:rsid w:val="009464E8"/>
    <w:rPr>
      <w:sz w:val="20"/>
      <w:szCs w:val="20"/>
    </w:rPr>
  </w:style>
  <w:style w:type="paragraph" w:styleId="CommentSubject">
    <w:name w:val="annotation subject"/>
    <w:basedOn w:val="CommentText"/>
    <w:next w:val="CommentText"/>
    <w:link w:val="CommentSubjectChar"/>
    <w:uiPriority w:val="99"/>
    <w:semiHidden/>
    <w:unhideWhenUsed/>
    <w:rsid w:val="009464E8"/>
    <w:rPr>
      <w:b/>
      <w:bCs/>
    </w:rPr>
  </w:style>
  <w:style w:type="character" w:customStyle="1" w:styleId="CommentSubjectChar">
    <w:name w:val="Comment Subject Char"/>
    <w:basedOn w:val="CommentTextChar"/>
    <w:link w:val="CommentSubject"/>
    <w:uiPriority w:val="99"/>
    <w:semiHidden/>
    <w:rsid w:val="009464E8"/>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B71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B718A"/>
    <w:rPr>
      <w:rFonts w:ascii="Tahoma" w:hAnsi="Tahoma" w:cs="Tahoma"/>
      <w:sz w:val="16"/>
      <w:szCs w:val="16"/>
    </w:rPr>
  </w:style>
  <w:style w:type="table" w:styleId="TableGrid">
    <w:name w:val="Table Grid"/>
    <w:basedOn w:val="TableNormal"/>
    <w:rsid w:val="00DB718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B718A"/>
    <w:pPr>
      <w:tabs>
        <w:tab w:val="center" w:pos="4153"/>
        <w:tab w:val="right" w:pos="8306"/>
      </w:tabs>
      <w:spacing w:after="0" w:line="240" w:lineRule="auto"/>
    </w:pPr>
    <w:rPr>
      <w:rFonts w:ascii="Arial" w:eastAsia="Times New Roman" w:hAnsi="Arial" w:cs="Arial"/>
      <w:szCs w:val="24"/>
    </w:rPr>
  </w:style>
  <w:style w:type="character" w:customStyle="1" w:styleId="HeaderChar">
    <w:name w:val="Header Char"/>
    <w:basedOn w:val="DefaultParagraphFont"/>
    <w:link w:val="Header"/>
    <w:rsid w:val="00DB718A"/>
    <w:rPr>
      <w:rFonts w:ascii="Arial" w:eastAsia="Times New Roman" w:hAnsi="Arial" w:cs="Arial"/>
      <w:szCs w:val="24"/>
    </w:rPr>
  </w:style>
  <w:style w:type="character" w:styleId="Hyperlink">
    <w:name w:val="Hyperlink"/>
    <w:basedOn w:val="DefaultParagraphFont"/>
    <w:rsid w:val="00690334"/>
    <w:rPr>
      <w:color w:val="0000FF"/>
      <w:u w:val="single"/>
    </w:rPr>
  </w:style>
  <w:style w:type="paragraph" w:styleId="Footer">
    <w:name w:val="footer"/>
    <w:basedOn w:val="Normal"/>
    <w:link w:val="FooterChar"/>
    <w:uiPriority w:val="99"/>
    <w:unhideWhenUsed/>
    <w:rsid w:val="005C1198"/>
    <w:pPr>
      <w:tabs>
        <w:tab w:val="center" w:pos="4513"/>
        <w:tab w:val="right" w:pos="9026"/>
      </w:tabs>
      <w:spacing w:after="0" w:line="240" w:lineRule="auto"/>
    </w:pPr>
  </w:style>
  <w:style w:type="character" w:customStyle="1" w:styleId="FooterChar">
    <w:name w:val="Footer Char"/>
    <w:basedOn w:val="DefaultParagraphFont"/>
    <w:link w:val="Footer"/>
    <w:uiPriority w:val="99"/>
    <w:rsid w:val="005C1198"/>
  </w:style>
  <w:style w:type="paragraph" w:styleId="NormalWeb">
    <w:name w:val="Normal (Web)"/>
    <w:basedOn w:val="Normal"/>
    <w:rsid w:val="00A325A6"/>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ListParagraph">
    <w:name w:val="List Paragraph"/>
    <w:basedOn w:val="Normal"/>
    <w:uiPriority w:val="34"/>
    <w:qFormat/>
    <w:rsid w:val="006641C0"/>
    <w:pPr>
      <w:ind w:left="720"/>
      <w:contextualSpacing/>
    </w:pPr>
  </w:style>
  <w:style w:type="character" w:styleId="CommentReference">
    <w:name w:val="annotation reference"/>
    <w:basedOn w:val="DefaultParagraphFont"/>
    <w:uiPriority w:val="99"/>
    <w:semiHidden/>
    <w:unhideWhenUsed/>
    <w:rsid w:val="009464E8"/>
    <w:rPr>
      <w:sz w:val="16"/>
      <w:szCs w:val="16"/>
    </w:rPr>
  </w:style>
  <w:style w:type="paragraph" w:styleId="CommentText">
    <w:name w:val="annotation text"/>
    <w:basedOn w:val="Normal"/>
    <w:link w:val="CommentTextChar"/>
    <w:uiPriority w:val="99"/>
    <w:semiHidden/>
    <w:unhideWhenUsed/>
    <w:rsid w:val="009464E8"/>
    <w:pPr>
      <w:spacing w:line="240" w:lineRule="auto"/>
    </w:pPr>
    <w:rPr>
      <w:sz w:val="20"/>
      <w:szCs w:val="20"/>
    </w:rPr>
  </w:style>
  <w:style w:type="character" w:customStyle="1" w:styleId="CommentTextChar">
    <w:name w:val="Comment Text Char"/>
    <w:basedOn w:val="DefaultParagraphFont"/>
    <w:link w:val="CommentText"/>
    <w:uiPriority w:val="99"/>
    <w:semiHidden/>
    <w:rsid w:val="009464E8"/>
    <w:rPr>
      <w:sz w:val="20"/>
      <w:szCs w:val="20"/>
    </w:rPr>
  </w:style>
  <w:style w:type="paragraph" w:styleId="CommentSubject">
    <w:name w:val="annotation subject"/>
    <w:basedOn w:val="CommentText"/>
    <w:next w:val="CommentText"/>
    <w:link w:val="CommentSubjectChar"/>
    <w:uiPriority w:val="99"/>
    <w:semiHidden/>
    <w:unhideWhenUsed/>
    <w:rsid w:val="009464E8"/>
    <w:rPr>
      <w:b/>
      <w:bCs/>
    </w:rPr>
  </w:style>
  <w:style w:type="character" w:customStyle="1" w:styleId="CommentSubjectChar">
    <w:name w:val="Comment Subject Char"/>
    <w:basedOn w:val="CommentTextChar"/>
    <w:link w:val="CommentSubject"/>
    <w:uiPriority w:val="99"/>
    <w:semiHidden/>
    <w:rsid w:val="009464E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4250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ustomXml" Target="../customXml/item1.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customXml" Target="../customXml/item3.xml"/><Relationship Id="rId10" Type="http://schemas.openxmlformats.org/officeDocument/2006/relationships/hyperlink" Target="https://www.youtube.com/watch?v=3eMUdqSu2Kc"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DD103851B62549BC2360EB6DC619ED" ma:contentTypeVersion="10" ma:contentTypeDescription="Create a new document." ma:contentTypeScope="" ma:versionID="b9b0c55ad6c65f6cf8c72229c816fae9">
  <xsd:schema xmlns:xsd="http://www.w3.org/2001/XMLSchema" xmlns:xs="http://www.w3.org/2001/XMLSchema" xmlns:p="http://schemas.microsoft.com/office/2006/metadata/properties" xmlns:ns2="c7520106-09ff-44f8-a26a-506c2325c591" xmlns:ns3="213a1d3d-6baa-4fa0-bb69-c9ea02787b86" targetNamespace="http://schemas.microsoft.com/office/2006/metadata/properties" ma:root="true" ma:fieldsID="3a630ee33d29640ae7bc1917116a85b5" ns2:_="" ns3:_="">
    <xsd:import namespace="c7520106-09ff-44f8-a26a-506c2325c591"/>
    <xsd:import namespace="213a1d3d-6baa-4fa0-bb69-c9ea02787b8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520106-09ff-44f8-a26a-506c2325c5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3a1d3d-6baa-4fa0-bb69-c9ea02787b8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2E89679-B091-4CFD-BE6D-2525F61AEC6E}"/>
</file>

<file path=customXml/itemProps2.xml><?xml version="1.0" encoding="utf-8"?>
<ds:datastoreItem xmlns:ds="http://schemas.openxmlformats.org/officeDocument/2006/customXml" ds:itemID="{87100145-0582-4D69-BDFA-EEC3F5A0EBBB}"/>
</file>

<file path=customXml/itemProps3.xml><?xml version="1.0" encoding="utf-8"?>
<ds:datastoreItem xmlns:ds="http://schemas.openxmlformats.org/officeDocument/2006/customXml" ds:itemID="{3C525794-2A0A-4AB1-8DCB-F65AADD6F914}"/>
</file>

<file path=docProps/app.xml><?xml version="1.0" encoding="utf-8"?>
<Properties xmlns="http://schemas.openxmlformats.org/officeDocument/2006/extended-properties" xmlns:vt="http://schemas.openxmlformats.org/officeDocument/2006/docPropsVTypes">
  <Template>Normal.dotm</Template>
  <TotalTime>150</TotalTime>
  <Pages>7</Pages>
  <Words>915</Words>
  <Characters>5218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Dorset County Council</Company>
  <LinksUpToDate>false</LinksUpToDate>
  <CharactersWithSpaces>6121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dc:creator>
  <cp:lastModifiedBy>DCC</cp:lastModifiedBy>
  <cp:revision>6</cp:revision>
  <cp:lastPrinted>2015-10-27T11:21:00Z</cp:lastPrinted>
  <dcterms:created xsi:type="dcterms:W3CDTF">2016-06-01T08:51:00Z</dcterms:created>
  <dcterms:modified xsi:type="dcterms:W3CDTF">2016-06-01T15:10:00Z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0x01010003DD103851B62549BC2360EB6DC619ED</vt:lpwstr>
  </property>
</Properties>
</file>